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853A4" w14:textId="586FEFF1" w:rsidR="00E622B9" w:rsidRDefault="00E53A90" w:rsidP="00E53A90">
      <w:pPr>
        <w:spacing w:after="0"/>
        <w:rPr>
          <w:b/>
          <w:i/>
          <w:iCs/>
          <w:sz w:val="28"/>
          <w:szCs w:val="28"/>
        </w:rPr>
      </w:pPr>
      <w:r>
        <w:rPr>
          <w:b/>
          <w:i/>
          <w:iCs/>
          <w:sz w:val="28"/>
          <w:szCs w:val="28"/>
        </w:rPr>
        <w:t xml:space="preserve">Annex 1 – Community mapping </w:t>
      </w:r>
      <w:r w:rsidR="00296408">
        <w:rPr>
          <w:b/>
          <w:i/>
          <w:iCs/>
          <w:sz w:val="28"/>
          <w:szCs w:val="28"/>
        </w:rPr>
        <w:t>(Ultimate Inclusion)</w:t>
      </w:r>
    </w:p>
    <w:p w14:paraId="57AD5966" w14:textId="463D6247" w:rsidR="00E622B9" w:rsidRPr="00E622B9" w:rsidRDefault="003A1633" w:rsidP="00E622B9">
      <w:pPr>
        <w:spacing w:after="0"/>
        <w:jc w:val="center"/>
        <w:rPr>
          <w:b/>
          <w:sz w:val="28"/>
          <w:szCs w:val="28"/>
          <w:lang w:val="en-US"/>
        </w:rPr>
      </w:pPr>
      <w:r>
        <w:rPr>
          <w:b/>
          <w:i/>
          <w:iCs/>
          <w:sz w:val="28"/>
          <w:szCs w:val="28"/>
        </w:rPr>
        <w:t xml:space="preserve"> </w:t>
      </w:r>
    </w:p>
    <w:p w14:paraId="77DEF3D5" w14:textId="775334CD" w:rsidR="00277D79" w:rsidRPr="00305C5F" w:rsidRDefault="00277D79" w:rsidP="00FF090F">
      <w:pPr>
        <w:spacing w:after="0" w:line="360" w:lineRule="auto"/>
        <w:jc w:val="center"/>
        <w:rPr>
          <w:b/>
        </w:rPr>
      </w:pPr>
    </w:p>
    <w:tbl>
      <w:tblPr>
        <w:tblW w:w="0" w:type="auto"/>
        <w:tblInd w:w="-10" w:type="dxa"/>
        <w:tblLayout w:type="fixed"/>
        <w:tblLook w:val="0000" w:firstRow="0" w:lastRow="0" w:firstColumn="0" w:lastColumn="0" w:noHBand="0" w:noVBand="0"/>
      </w:tblPr>
      <w:tblGrid>
        <w:gridCol w:w="2726"/>
        <w:gridCol w:w="7031"/>
      </w:tblGrid>
      <w:tr w:rsidR="009670A7" w:rsidRPr="00296408" w14:paraId="6D0A6B46" w14:textId="77777777" w:rsidTr="00296408">
        <w:trPr>
          <w:trHeight w:val="556"/>
        </w:trPr>
        <w:tc>
          <w:tcPr>
            <w:tcW w:w="2726" w:type="dxa"/>
            <w:tcBorders>
              <w:top w:val="single" w:sz="4" w:space="0" w:color="000000"/>
              <w:left w:val="single" w:sz="4" w:space="0" w:color="000000"/>
              <w:bottom w:val="single" w:sz="4" w:space="0" w:color="000000"/>
            </w:tcBorders>
            <w:shd w:val="clear" w:color="auto" w:fill="B3B3B3"/>
          </w:tcPr>
          <w:p w14:paraId="34983A4C" w14:textId="77777777" w:rsidR="009670A7" w:rsidRPr="00296408" w:rsidRDefault="009670A7" w:rsidP="004A1D92">
            <w:pPr>
              <w:snapToGrid w:val="0"/>
              <w:rPr>
                <w:rFonts w:cstheme="minorHAnsi"/>
                <w:sz w:val="24"/>
                <w:szCs w:val="24"/>
              </w:rPr>
            </w:pPr>
            <w:r w:rsidRPr="00296408">
              <w:rPr>
                <w:rFonts w:cstheme="minorHAnsi"/>
                <w:sz w:val="24"/>
                <w:szCs w:val="24"/>
              </w:rPr>
              <w:t>Title</w:t>
            </w:r>
          </w:p>
          <w:p w14:paraId="4F014F5F" w14:textId="77777777" w:rsidR="009670A7" w:rsidRPr="00296408" w:rsidRDefault="009670A7" w:rsidP="004A1D92">
            <w:pPr>
              <w:rPr>
                <w:rFonts w:cstheme="minorHAnsi"/>
                <w:sz w:val="24"/>
                <w:szCs w:val="24"/>
              </w:rPr>
            </w:pPr>
          </w:p>
        </w:tc>
        <w:tc>
          <w:tcPr>
            <w:tcW w:w="7031" w:type="dxa"/>
            <w:tcBorders>
              <w:top w:val="single" w:sz="4" w:space="0" w:color="000000"/>
              <w:left w:val="single" w:sz="4" w:space="0" w:color="000000"/>
              <w:bottom w:val="single" w:sz="4" w:space="0" w:color="000000"/>
              <w:right w:val="single" w:sz="4" w:space="0" w:color="000000"/>
            </w:tcBorders>
            <w:shd w:val="clear" w:color="auto" w:fill="B3B3B3"/>
          </w:tcPr>
          <w:p w14:paraId="004EE095" w14:textId="77777777" w:rsidR="009670A7" w:rsidRPr="00296408" w:rsidRDefault="009670A7" w:rsidP="009670A7">
            <w:pPr>
              <w:pStyle w:val="Heading1"/>
              <w:numPr>
                <w:ilvl w:val="0"/>
                <w:numId w:val="22"/>
              </w:numPr>
              <w:tabs>
                <w:tab w:val="left" w:pos="0"/>
              </w:tabs>
              <w:snapToGrid w:val="0"/>
              <w:rPr>
                <w:rFonts w:asciiTheme="minorHAnsi" w:hAnsiTheme="minorHAnsi" w:cstheme="minorHAnsi"/>
                <w:sz w:val="24"/>
              </w:rPr>
            </w:pPr>
            <w:r w:rsidRPr="00296408">
              <w:rPr>
                <w:rFonts w:asciiTheme="minorHAnsi" w:hAnsiTheme="minorHAnsi" w:cstheme="minorHAnsi"/>
                <w:sz w:val="24"/>
              </w:rPr>
              <w:t xml:space="preserve">Ultimate Inclusion </w:t>
            </w:r>
          </w:p>
        </w:tc>
      </w:tr>
      <w:tr w:rsidR="009670A7" w:rsidRPr="00296408" w14:paraId="3B20B22D" w14:textId="77777777" w:rsidTr="00296408">
        <w:tc>
          <w:tcPr>
            <w:tcW w:w="2726" w:type="dxa"/>
            <w:tcBorders>
              <w:top w:val="single" w:sz="4" w:space="0" w:color="000000"/>
              <w:left w:val="single" w:sz="4" w:space="0" w:color="000000"/>
              <w:bottom w:val="single" w:sz="4" w:space="0" w:color="000000"/>
            </w:tcBorders>
          </w:tcPr>
          <w:p w14:paraId="22641AF8" w14:textId="77777777" w:rsidR="009670A7" w:rsidRPr="00296408" w:rsidRDefault="009670A7" w:rsidP="004A1D92">
            <w:pPr>
              <w:snapToGrid w:val="0"/>
              <w:rPr>
                <w:rFonts w:cstheme="minorHAnsi"/>
                <w:b/>
                <w:bCs/>
                <w:sz w:val="24"/>
                <w:szCs w:val="24"/>
              </w:rPr>
            </w:pPr>
            <w:r w:rsidRPr="00296408">
              <w:rPr>
                <w:rFonts w:cstheme="minorHAnsi"/>
                <w:b/>
                <w:bCs/>
                <w:sz w:val="24"/>
                <w:szCs w:val="24"/>
              </w:rPr>
              <w:t>Group size</w:t>
            </w:r>
          </w:p>
          <w:p w14:paraId="756B6718" w14:textId="77777777" w:rsidR="009670A7" w:rsidRPr="00296408" w:rsidRDefault="009670A7" w:rsidP="004A1D92">
            <w:pPr>
              <w:rPr>
                <w:rFonts w:cstheme="minorHAnsi"/>
                <w:b/>
                <w:bCs/>
                <w:sz w:val="24"/>
                <w:szCs w:val="24"/>
              </w:rPr>
            </w:pPr>
          </w:p>
        </w:tc>
        <w:tc>
          <w:tcPr>
            <w:tcW w:w="7031" w:type="dxa"/>
            <w:tcBorders>
              <w:top w:val="single" w:sz="4" w:space="0" w:color="000000"/>
              <w:left w:val="single" w:sz="4" w:space="0" w:color="000000"/>
              <w:bottom w:val="single" w:sz="4" w:space="0" w:color="000000"/>
              <w:right w:val="single" w:sz="4" w:space="0" w:color="000000"/>
            </w:tcBorders>
          </w:tcPr>
          <w:p w14:paraId="345EFD1B" w14:textId="77777777" w:rsidR="009670A7" w:rsidRPr="00296408" w:rsidRDefault="009670A7" w:rsidP="004A1D92">
            <w:pPr>
              <w:snapToGrid w:val="0"/>
              <w:rPr>
                <w:rFonts w:cstheme="minorHAnsi"/>
                <w:sz w:val="24"/>
                <w:szCs w:val="24"/>
              </w:rPr>
            </w:pPr>
            <w:r w:rsidRPr="00296408">
              <w:rPr>
                <w:rFonts w:cstheme="minorHAnsi"/>
                <w:sz w:val="24"/>
                <w:szCs w:val="24"/>
              </w:rPr>
              <w:t>12 – 28 persons</w:t>
            </w:r>
          </w:p>
        </w:tc>
      </w:tr>
      <w:tr w:rsidR="009670A7" w:rsidRPr="00296408" w14:paraId="7A44FDDF" w14:textId="77777777" w:rsidTr="00296408">
        <w:trPr>
          <w:trHeight w:val="515"/>
        </w:trPr>
        <w:tc>
          <w:tcPr>
            <w:tcW w:w="2726" w:type="dxa"/>
            <w:tcBorders>
              <w:top w:val="single" w:sz="4" w:space="0" w:color="000000"/>
              <w:left w:val="single" w:sz="4" w:space="0" w:color="000000"/>
              <w:bottom w:val="single" w:sz="4" w:space="0" w:color="000000"/>
            </w:tcBorders>
          </w:tcPr>
          <w:p w14:paraId="7060391E" w14:textId="77777777" w:rsidR="009670A7" w:rsidRPr="00296408" w:rsidRDefault="009670A7" w:rsidP="004A1D92">
            <w:pPr>
              <w:tabs>
                <w:tab w:val="left" w:pos="5610"/>
              </w:tabs>
              <w:snapToGrid w:val="0"/>
              <w:rPr>
                <w:rFonts w:cstheme="minorHAnsi"/>
                <w:b/>
                <w:bCs/>
                <w:sz w:val="24"/>
                <w:szCs w:val="24"/>
              </w:rPr>
            </w:pPr>
            <w:r w:rsidRPr="00296408">
              <w:rPr>
                <w:rFonts w:cstheme="minorHAnsi"/>
                <w:b/>
                <w:bCs/>
                <w:sz w:val="24"/>
                <w:szCs w:val="24"/>
              </w:rPr>
              <w:t>Time</w:t>
            </w:r>
          </w:p>
          <w:p w14:paraId="367C2CC2" w14:textId="77777777" w:rsidR="009670A7" w:rsidRPr="00296408" w:rsidRDefault="009670A7" w:rsidP="004A1D92">
            <w:pPr>
              <w:tabs>
                <w:tab w:val="left" w:pos="5610"/>
              </w:tabs>
              <w:rPr>
                <w:rFonts w:cstheme="minorHAnsi"/>
                <w:b/>
                <w:bCs/>
                <w:sz w:val="24"/>
                <w:szCs w:val="24"/>
              </w:rPr>
            </w:pPr>
            <w:r w:rsidRPr="00296408">
              <w:rPr>
                <w:rFonts w:cstheme="minorHAnsi"/>
                <w:b/>
                <w:bCs/>
                <w:sz w:val="24"/>
                <w:szCs w:val="24"/>
              </w:rPr>
              <w:tab/>
            </w:r>
          </w:p>
        </w:tc>
        <w:tc>
          <w:tcPr>
            <w:tcW w:w="7031" w:type="dxa"/>
            <w:tcBorders>
              <w:top w:val="single" w:sz="4" w:space="0" w:color="000000"/>
              <w:left w:val="single" w:sz="4" w:space="0" w:color="000000"/>
              <w:bottom w:val="single" w:sz="4" w:space="0" w:color="000000"/>
              <w:right w:val="single" w:sz="4" w:space="0" w:color="000000"/>
            </w:tcBorders>
          </w:tcPr>
          <w:p w14:paraId="54CDE7DD" w14:textId="77777777" w:rsidR="009670A7" w:rsidRPr="00296408" w:rsidRDefault="009670A7" w:rsidP="004A1D92">
            <w:pPr>
              <w:tabs>
                <w:tab w:val="left" w:pos="5610"/>
              </w:tabs>
              <w:snapToGrid w:val="0"/>
              <w:rPr>
                <w:rFonts w:cstheme="minorHAnsi"/>
                <w:sz w:val="24"/>
                <w:szCs w:val="24"/>
              </w:rPr>
            </w:pPr>
            <w:r w:rsidRPr="00296408">
              <w:rPr>
                <w:rFonts w:cstheme="minorHAnsi"/>
                <w:sz w:val="24"/>
                <w:szCs w:val="24"/>
              </w:rPr>
              <w:t>1 ½ - 2 hours</w:t>
            </w:r>
          </w:p>
        </w:tc>
      </w:tr>
      <w:tr w:rsidR="009670A7" w:rsidRPr="00296408" w14:paraId="4A865C72" w14:textId="77777777" w:rsidTr="00296408">
        <w:tc>
          <w:tcPr>
            <w:tcW w:w="2726" w:type="dxa"/>
            <w:tcBorders>
              <w:top w:val="single" w:sz="4" w:space="0" w:color="000000"/>
              <w:left w:val="single" w:sz="4" w:space="0" w:color="000000"/>
              <w:bottom w:val="single" w:sz="4" w:space="0" w:color="000000"/>
            </w:tcBorders>
          </w:tcPr>
          <w:p w14:paraId="43CC4621" w14:textId="77777777" w:rsidR="009670A7" w:rsidRPr="00296408" w:rsidRDefault="009670A7" w:rsidP="004A1D92">
            <w:pPr>
              <w:snapToGrid w:val="0"/>
              <w:rPr>
                <w:rFonts w:cstheme="minorHAnsi"/>
                <w:b/>
                <w:bCs/>
                <w:sz w:val="24"/>
                <w:szCs w:val="24"/>
              </w:rPr>
            </w:pPr>
            <w:r w:rsidRPr="00296408">
              <w:rPr>
                <w:rFonts w:cstheme="minorHAnsi"/>
                <w:b/>
                <w:bCs/>
                <w:sz w:val="24"/>
                <w:szCs w:val="24"/>
              </w:rPr>
              <w:t>Overview (summary)</w:t>
            </w:r>
          </w:p>
          <w:p w14:paraId="0EAB2C0B" w14:textId="77777777" w:rsidR="009670A7" w:rsidRPr="00296408" w:rsidRDefault="009670A7" w:rsidP="004A1D92">
            <w:pPr>
              <w:rPr>
                <w:rFonts w:cstheme="minorHAnsi"/>
                <w:b/>
                <w:bCs/>
                <w:sz w:val="24"/>
                <w:szCs w:val="24"/>
              </w:rPr>
            </w:pPr>
          </w:p>
        </w:tc>
        <w:tc>
          <w:tcPr>
            <w:tcW w:w="7031" w:type="dxa"/>
            <w:tcBorders>
              <w:top w:val="single" w:sz="4" w:space="0" w:color="000000"/>
              <w:left w:val="single" w:sz="4" w:space="0" w:color="000000"/>
              <w:bottom w:val="single" w:sz="4" w:space="0" w:color="000000"/>
              <w:right w:val="single" w:sz="4" w:space="0" w:color="000000"/>
            </w:tcBorders>
          </w:tcPr>
          <w:p w14:paraId="57C5637B" w14:textId="77777777" w:rsidR="009670A7" w:rsidRPr="00296408" w:rsidRDefault="009670A7" w:rsidP="004A1D92">
            <w:pPr>
              <w:snapToGrid w:val="0"/>
              <w:rPr>
                <w:rFonts w:cstheme="minorHAnsi"/>
                <w:sz w:val="24"/>
                <w:szCs w:val="24"/>
              </w:rPr>
            </w:pPr>
            <w:r w:rsidRPr="00296408">
              <w:rPr>
                <w:rFonts w:cstheme="minorHAnsi"/>
                <w:sz w:val="24"/>
                <w:szCs w:val="24"/>
              </w:rPr>
              <w:t xml:space="preserve">Using a sport method, participants are challenged to find a way to “include” individuals with specific obstacles.   </w:t>
            </w:r>
          </w:p>
        </w:tc>
      </w:tr>
      <w:tr w:rsidR="009670A7" w:rsidRPr="00296408" w14:paraId="6473D7F3" w14:textId="77777777" w:rsidTr="00296408">
        <w:tc>
          <w:tcPr>
            <w:tcW w:w="2726" w:type="dxa"/>
            <w:tcBorders>
              <w:top w:val="single" w:sz="4" w:space="0" w:color="000000"/>
              <w:left w:val="single" w:sz="4" w:space="0" w:color="000000"/>
              <w:bottom w:val="single" w:sz="4" w:space="0" w:color="000000"/>
            </w:tcBorders>
          </w:tcPr>
          <w:p w14:paraId="1F95576F" w14:textId="77777777" w:rsidR="009670A7" w:rsidRPr="00296408" w:rsidRDefault="009670A7" w:rsidP="004A1D92">
            <w:pPr>
              <w:snapToGrid w:val="0"/>
              <w:rPr>
                <w:rFonts w:cstheme="minorHAnsi"/>
                <w:b/>
                <w:bCs/>
                <w:sz w:val="24"/>
                <w:szCs w:val="24"/>
              </w:rPr>
            </w:pPr>
            <w:r w:rsidRPr="00296408">
              <w:rPr>
                <w:rFonts w:cstheme="minorHAnsi"/>
                <w:b/>
                <w:bCs/>
                <w:sz w:val="24"/>
                <w:szCs w:val="24"/>
              </w:rPr>
              <w:t>Objectives</w:t>
            </w:r>
          </w:p>
          <w:p w14:paraId="3F4804E2" w14:textId="77777777" w:rsidR="009670A7" w:rsidRPr="00296408" w:rsidRDefault="009670A7" w:rsidP="004A1D92">
            <w:pPr>
              <w:rPr>
                <w:rFonts w:cstheme="minorHAnsi"/>
                <w:b/>
                <w:bCs/>
                <w:sz w:val="24"/>
                <w:szCs w:val="24"/>
              </w:rPr>
            </w:pPr>
          </w:p>
        </w:tc>
        <w:tc>
          <w:tcPr>
            <w:tcW w:w="7031" w:type="dxa"/>
            <w:tcBorders>
              <w:top w:val="single" w:sz="4" w:space="0" w:color="000000"/>
              <w:left w:val="single" w:sz="4" w:space="0" w:color="000000"/>
              <w:bottom w:val="single" w:sz="4" w:space="0" w:color="000000"/>
              <w:right w:val="single" w:sz="4" w:space="0" w:color="000000"/>
            </w:tcBorders>
          </w:tcPr>
          <w:p w14:paraId="48F0177C" w14:textId="77777777" w:rsidR="009670A7" w:rsidRPr="00296408" w:rsidRDefault="009670A7" w:rsidP="009670A7">
            <w:pPr>
              <w:numPr>
                <w:ilvl w:val="0"/>
                <w:numId w:val="23"/>
              </w:numPr>
              <w:tabs>
                <w:tab w:val="left" w:pos="720"/>
              </w:tabs>
              <w:suppressAutoHyphens/>
              <w:snapToGrid w:val="0"/>
              <w:spacing w:after="0" w:line="240" w:lineRule="auto"/>
              <w:rPr>
                <w:rFonts w:cstheme="minorHAnsi"/>
                <w:sz w:val="24"/>
                <w:szCs w:val="24"/>
              </w:rPr>
            </w:pPr>
            <w:r w:rsidRPr="00296408">
              <w:rPr>
                <w:rFonts w:cstheme="minorHAnsi"/>
                <w:sz w:val="24"/>
                <w:szCs w:val="24"/>
              </w:rPr>
              <w:t>To demonstrate social inclusion in practice</w:t>
            </w:r>
          </w:p>
          <w:p w14:paraId="3DC1D187"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To give participants real-life experience in social inclusion</w:t>
            </w:r>
          </w:p>
          <w:p w14:paraId="4F900DF2"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To highlight contradictions which can arise through inclusion</w:t>
            </w:r>
          </w:p>
        </w:tc>
      </w:tr>
      <w:tr w:rsidR="009670A7" w:rsidRPr="00296408" w14:paraId="6601E870" w14:textId="77777777" w:rsidTr="00296408">
        <w:tc>
          <w:tcPr>
            <w:tcW w:w="2726" w:type="dxa"/>
            <w:tcBorders>
              <w:top w:val="single" w:sz="4" w:space="0" w:color="000000"/>
              <w:left w:val="single" w:sz="4" w:space="0" w:color="000000"/>
              <w:bottom w:val="single" w:sz="4" w:space="0" w:color="000000"/>
            </w:tcBorders>
          </w:tcPr>
          <w:p w14:paraId="4B3079B7" w14:textId="77777777" w:rsidR="009670A7" w:rsidRPr="00296408" w:rsidRDefault="009670A7" w:rsidP="004A1D92">
            <w:pPr>
              <w:snapToGrid w:val="0"/>
              <w:rPr>
                <w:rFonts w:cstheme="minorHAnsi"/>
                <w:b/>
                <w:bCs/>
                <w:sz w:val="24"/>
                <w:szCs w:val="24"/>
              </w:rPr>
            </w:pPr>
            <w:r w:rsidRPr="00296408">
              <w:rPr>
                <w:rFonts w:cstheme="minorHAnsi"/>
                <w:b/>
                <w:bCs/>
                <w:sz w:val="24"/>
                <w:szCs w:val="24"/>
              </w:rPr>
              <w:t>Materials</w:t>
            </w:r>
          </w:p>
          <w:p w14:paraId="1DBA45A9" w14:textId="77777777" w:rsidR="009670A7" w:rsidRPr="00296408" w:rsidRDefault="009670A7" w:rsidP="004A1D92">
            <w:pPr>
              <w:rPr>
                <w:rFonts w:cstheme="minorHAnsi"/>
                <w:b/>
                <w:bCs/>
                <w:sz w:val="24"/>
                <w:szCs w:val="24"/>
              </w:rPr>
            </w:pPr>
          </w:p>
        </w:tc>
        <w:tc>
          <w:tcPr>
            <w:tcW w:w="7031" w:type="dxa"/>
            <w:tcBorders>
              <w:top w:val="single" w:sz="4" w:space="0" w:color="000000"/>
              <w:left w:val="single" w:sz="4" w:space="0" w:color="000000"/>
              <w:bottom w:val="single" w:sz="4" w:space="0" w:color="000000"/>
              <w:right w:val="single" w:sz="4" w:space="0" w:color="000000"/>
            </w:tcBorders>
          </w:tcPr>
          <w:p w14:paraId="0E0F389E" w14:textId="77777777" w:rsidR="009670A7" w:rsidRPr="00296408" w:rsidRDefault="009670A7" w:rsidP="009670A7">
            <w:pPr>
              <w:numPr>
                <w:ilvl w:val="0"/>
                <w:numId w:val="23"/>
              </w:numPr>
              <w:tabs>
                <w:tab w:val="left" w:pos="720"/>
              </w:tabs>
              <w:suppressAutoHyphens/>
              <w:snapToGrid w:val="0"/>
              <w:spacing w:after="0" w:line="240" w:lineRule="auto"/>
              <w:rPr>
                <w:rFonts w:cstheme="minorHAnsi"/>
                <w:sz w:val="24"/>
                <w:szCs w:val="24"/>
              </w:rPr>
            </w:pPr>
            <w:r w:rsidRPr="00296408">
              <w:rPr>
                <w:rFonts w:cstheme="minorHAnsi"/>
                <w:sz w:val="24"/>
                <w:szCs w:val="24"/>
              </w:rPr>
              <w:t>Written game rules for Ultimate Frisbee</w:t>
            </w:r>
          </w:p>
          <w:p w14:paraId="78FBBF2A"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Defined playing fields (as many as needed)</w:t>
            </w:r>
          </w:p>
          <w:p w14:paraId="6CE1B02E"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One Frisbee for each match</w:t>
            </w:r>
          </w:p>
          <w:p w14:paraId="2930D391"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Written roles for the specified characters</w:t>
            </w:r>
          </w:p>
          <w:p w14:paraId="51312915"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 xml:space="preserve">Flipchart paper, markers, </w:t>
            </w:r>
            <w:proofErr w:type="spellStart"/>
            <w:r w:rsidRPr="00296408">
              <w:rPr>
                <w:rFonts w:cstheme="minorHAnsi"/>
                <w:sz w:val="24"/>
                <w:szCs w:val="24"/>
              </w:rPr>
              <w:t>etc</w:t>
            </w:r>
            <w:proofErr w:type="spellEnd"/>
            <w:r w:rsidRPr="00296408">
              <w:rPr>
                <w:rFonts w:cstheme="minorHAnsi"/>
                <w:sz w:val="24"/>
                <w:szCs w:val="24"/>
              </w:rPr>
              <w:t xml:space="preserve"> for debriefing </w:t>
            </w:r>
          </w:p>
        </w:tc>
      </w:tr>
      <w:tr w:rsidR="009670A7" w:rsidRPr="00296408" w14:paraId="21F73B14" w14:textId="77777777" w:rsidTr="00296408">
        <w:tc>
          <w:tcPr>
            <w:tcW w:w="2726" w:type="dxa"/>
            <w:tcBorders>
              <w:top w:val="single" w:sz="4" w:space="0" w:color="000000"/>
              <w:left w:val="single" w:sz="4" w:space="0" w:color="000000"/>
              <w:bottom w:val="single" w:sz="4" w:space="0" w:color="000000"/>
            </w:tcBorders>
          </w:tcPr>
          <w:p w14:paraId="723EFA69" w14:textId="77777777" w:rsidR="009670A7" w:rsidRPr="00296408" w:rsidRDefault="009670A7" w:rsidP="004A1D92">
            <w:pPr>
              <w:snapToGrid w:val="0"/>
              <w:rPr>
                <w:rFonts w:cstheme="minorHAnsi"/>
                <w:b/>
                <w:bCs/>
                <w:sz w:val="24"/>
                <w:szCs w:val="24"/>
              </w:rPr>
            </w:pPr>
            <w:r w:rsidRPr="00296408">
              <w:rPr>
                <w:rFonts w:cstheme="minorHAnsi"/>
                <w:b/>
                <w:bCs/>
                <w:sz w:val="24"/>
                <w:szCs w:val="24"/>
              </w:rPr>
              <w:t>Preparation</w:t>
            </w:r>
          </w:p>
          <w:p w14:paraId="7519734B" w14:textId="77777777" w:rsidR="009670A7" w:rsidRPr="00296408" w:rsidRDefault="009670A7" w:rsidP="004A1D92">
            <w:pPr>
              <w:rPr>
                <w:rFonts w:cstheme="minorHAnsi"/>
                <w:b/>
                <w:bCs/>
                <w:sz w:val="24"/>
                <w:szCs w:val="24"/>
              </w:rPr>
            </w:pPr>
          </w:p>
        </w:tc>
        <w:tc>
          <w:tcPr>
            <w:tcW w:w="7031" w:type="dxa"/>
            <w:tcBorders>
              <w:top w:val="single" w:sz="4" w:space="0" w:color="000000"/>
              <w:left w:val="single" w:sz="4" w:space="0" w:color="000000"/>
              <w:bottom w:val="single" w:sz="4" w:space="0" w:color="000000"/>
              <w:right w:val="single" w:sz="4" w:space="0" w:color="000000"/>
            </w:tcBorders>
          </w:tcPr>
          <w:p w14:paraId="1518B34D" w14:textId="390015F7" w:rsidR="009670A7" w:rsidRPr="00296408" w:rsidRDefault="009670A7" w:rsidP="004A1D92">
            <w:pPr>
              <w:numPr>
                <w:ilvl w:val="0"/>
                <w:numId w:val="27"/>
              </w:numPr>
              <w:tabs>
                <w:tab w:val="left" w:pos="420"/>
              </w:tabs>
              <w:suppressAutoHyphens/>
              <w:snapToGrid w:val="0"/>
              <w:spacing w:after="0" w:line="240" w:lineRule="auto"/>
              <w:ind w:left="60"/>
              <w:rPr>
                <w:rFonts w:cstheme="minorHAnsi"/>
                <w:sz w:val="24"/>
                <w:szCs w:val="24"/>
              </w:rPr>
            </w:pPr>
            <w:r w:rsidRPr="00296408">
              <w:rPr>
                <w:rFonts w:cstheme="minorHAnsi"/>
                <w:sz w:val="24"/>
                <w:szCs w:val="24"/>
              </w:rPr>
              <w:t xml:space="preserve">Mark out a sufficient number of playing fields </w:t>
            </w:r>
          </w:p>
          <w:p w14:paraId="6790E9E9" w14:textId="01369AEB" w:rsidR="009670A7" w:rsidRPr="00296408" w:rsidRDefault="009670A7" w:rsidP="004A1D92">
            <w:pPr>
              <w:numPr>
                <w:ilvl w:val="0"/>
                <w:numId w:val="27"/>
              </w:numPr>
              <w:tabs>
                <w:tab w:val="left" w:pos="420"/>
              </w:tabs>
              <w:suppressAutoHyphens/>
              <w:spacing w:after="0" w:line="240" w:lineRule="auto"/>
              <w:ind w:left="60"/>
              <w:rPr>
                <w:rFonts w:cstheme="minorHAnsi"/>
                <w:sz w:val="24"/>
                <w:szCs w:val="24"/>
              </w:rPr>
            </w:pPr>
            <w:r w:rsidRPr="00296408">
              <w:rPr>
                <w:rFonts w:cstheme="minorHAnsi"/>
                <w:sz w:val="24"/>
                <w:szCs w:val="24"/>
              </w:rPr>
              <w:t xml:space="preserve">Write out a variety of short descriptions of “obstacles”.  </w:t>
            </w:r>
          </w:p>
          <w:p w14:paraId="3D6A7A45" w14:textId="77777777" w:rsidR="009670A7" w:rsidRPr="00296408" w:rsidRDefault="009670A7" w:rsidP="004A1D92">
            <w:pPr>
              <w:ind w:left="60"/>
              <w:rPr>
                <w:rFonts w:cstheme="minorHAnsi"/>
                <w:sz w:val="24"/>
                <w:szCs w:val="24"/>
              </w:rPr>
            </w:pPr>
            <w:r w:rsidRPr="00296408">
              <w:rPr>
                <w:rFonts w:cstheme="minorHAnsi"/>
                <w:sz w:val="24"/>
                <w:szCs w:val="24"/>
              </w:rPr>
              <w:t xml:space="preserve">Some examples could include:  </w:t>
            </w:r>
          </w:p>
          <w:p w14:paraId="38E16EC0"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a young person who is blind</w:t>
            </w:r>
          </w:p>
          <w:p w14:paraId="3B6292BE"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a young person who is deaf</w:t>
            </w:r>
          </w:p>
          <w:p w14:paraId="4FA45871" w14:textId="450B3FE2"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 xml:space="preserve">a young person who </w:t>
            </w:r>
            <w:r w:rsidR="00296408">
              <w:rPr>
                <w:rFonts w:cstheme="minorHAnsi"/>
                <w:sz w:val="24"/>
                <w:szCs w:val="24"/>
              </w:rPr>
              <w:t>is Roma</w:t>
            </w:r>
          </w:p>
          <w:p w14:paraId="6EE1C396"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a young person who is not allowed to take part in competitive activities</w:t>
            </w:r>
          </w:p>
          <w:p w14:paraId="661937D8"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a young person with a severe learning disorder</w:t>
            </w:r>
          </w:p>
          <w:p w14:paraId="708037F3"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a young person who is only allowed to play with girls</w:t>
            </w:r>
          </w:p>
          <w:p w14:paraId="01EF675B"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a young person who is physically immobile</w:t>
            </w:r>
          </w:p>
          <w:p w14:paraId="585CCE1F" w14:textId="77777777" w:rsidR="009670A7" w:rsidRPr="00296408" w:rsidRDefault="009670A7" w:rsidP="009670A7">
            <w:pPr>
              <w:numPr>
                <w:ilvl w:val="0"/>
                <w:numId w:val="23"/>
              </w:numPr>
              <w:tabs>
                <w:tab w:val="left" w:pos="720"/>
              </w:tabs>
              <w:suppressAutoHyphens/>
              <w:spacing w:after="0" w:line="240" w:lineRule="auto"/>
              <w:rPr>
                <w:rFonts w:cstheme="minorHAnsi"/>
                <w:sz w:val="24"/>
                <w:szCs w:val="24"/>
              </w:rPr>
            </w:pPr>
            <w:r w:rsidRPr="00296408">
              <w:rPr>
                <w:rFonts w:cstheme="minorHAnsi"/>
                <w:sz w:val="24"/>
                <w:szCs w:val="24"/>
              </w:rPr>
              <w:t xml:space="preserve">Etc. </w:t>
            </w:r>
          </w:p>
          <w:p w14:paraId="7B5C60B7" w14:textId="77777777" w:rsidR="009670A7" w:rsidRPr="00296408" w:rsidRDefault="009670A7" w:rsidP="004A1D92">
            <w:pPr>
              <w:ind w:left="360"/>
              <w:rPr>
                <w:rFonts w:cstheme="minorHAnsi"/>
                <w:sz w:val="24"/>
                <w:szCs w:val="24"/>
              </w:rPr>
            </w:pPr>
          </w:p>
        </w:tc>
      </w:tr>
      <w:tr w:rsidR="009670A7" w:rsidRPr="00296408" w14:paraId="178C894A" w14:textId="77777777" w:rsidTr="00296408">
        <w:tc>
          <w:tcPr>
            <w:tcW w:w="2726" w:type="dxa"/>
            <w:tcBorders>
              <w:top w:val="single" w:sz="4" w:space="0" w:color="000000"/>
              <w:left w:val="single" w:sz="4" w:space="0" w:color="000000"/>
              <w:bottom w:val="single" w:sz="4" w:space="0" w:color="000000"/>
            </w:tcBorders>
          </w:tcPr>
          <w:p w14:paraId="24A225A4" w14:textId="77777777" w:rsidR="009670A7" w:rsidRPr="00296408" w:rsidRDefault="009670A7" w:rsidP="004A1D92">
            <w:pPr>
              <w:snapToGrid w:val="0"/>
              <w:rPr>
                <w:rFonts w:cstheme="minorHAnsi"/>
                <w:b/>
                <w:bCs/>
                <w:sz w:val="24"/>
                <w:szCs w:val="24"/>
              </w:rPr>
            </w:pPr>
            <w:r w:rsidRPr="00296408">
              <w:rPr>
                <w:rFonts w:cstheme="minorHAnsi"/>
                <w:b/>
                <w:bCs/>
                <w:sz w:val="24"/>
                <w:szCs w:val="24"/>
              </w:rPr>
              <w:t>Instructions (step by step)</w:t>
            </w:r>
          </w:p>
        </w:tc>
        <w:tc>
          <w:tcPr>
            <w:tcW w:w="7031" w:type="dxa"/>
            <w:tcBorders>
              <w:top w:val="single" w:sz="4" w:space="0" w:color="000000"/>
              <w:left w:val="single" w:sz="4" w:space="0" w:color="000000"/>
              <w:bottom w:val="single" w:sz="4" w:space="0" w:color="000000"/>
              <w:right w:val="single" w:sz="4" w:space="0" w:color="000000"/>
            </w:tcBorders>
          </w:tcPr>
          <w:p w14:paraId="7B8AC0F8" w14:textId="77777777" w:rsidR="009670A7" w:rsidRPr="00296408" w:rsidRDefault="009670A7" w:rsidP="004A1D92">
            <w:pPr>
              <w:snapToGrid w:val="0"/>
              <w:rPr>
                <w:rFonts w:cstheme="minorHAnsi"/>
                <w:sz w:val="24"/>
                <w:szCs w:val="24"/>
                <w:u w:val="single"/>
              </w:rPr>
            </w:pPr>
            <w:r w:rsidRPr="00296408">
              <w:rPr>
                <w:rFonts w:cstheme="minorHAnsi"/>
                <w:b/>
                <w:sz w:val="24"/>
                <w:szCs w:val="24"/>
                <w:u w:val="single"/>
              </w:rPr>
              <w:t>Set up</w:t>
            </w:r>
            <w:r w:rsidRPr="00296408">
              <w:rPr>
                <w:rFonts w:cstheme="minorHAnsi"/>
                <w:sz w:val="24"/>
                <w:szCs w:val="24"/>
                <w:u w:val="single"/>
              </w:rPr>
              <w:t xml:space="preserve">  </w:t>
            </w:r>
          </w:p>
          <w:p w14:paraId="1519D35F" w14:textId="77777777" w:rsidR="009670A7" w:rsidRPr="00296408" w:rsidRDefault="009670A7" w:rsidP="009670A7">
            <w:pPr>
              <w:numPr>
                <w:ilvl w:val="0"/>
                <w:numId w:val="25"/>
              </w:numPr>
              <w:tabs>
                <w:tab w:val="left" w:pos="720"/>
              </w:tabs>
              <w:suppressAutoHyphens/>
              <w:spacing w:after="0" w:line="240" w:lineRule="auto"/>
              <w:rPr>
                <w:rFonts w:cstheme="minorHAnsi"/>
                <w:sz w:val="24"/>
                <w:szCs w:val="24"/>
              </w:rPr>
            </w:pPr>
            <w:r w:rsidRPr="00296408">
              <w:rPr>
                <w:rFonts w:cstheme="minorHAnsi"/>
                <w:sz w:val="24"/>
                <w:szCs w:val="24"/>
              </w:rPr>
              <w:t xml:space="preserve">The participants are invited to join in a game of Ultimate </w:t>
            </w:r>
            <w:r w:rsidRPr="00296408">
              <w:rPr>
                <w:rFonts w:cstheme="minorHAnsi"/>
                <w:sz w:val="24"/>
                <w:szCs w:val="24"/>
              </w:rPr>
              <w:lastRenderedPageBreak/>
              <w:t xml:space="preserve">Frisbee (also known simply as “Ultimate”.)  </w:t>
            </w:r>
          </w:p>
          <w:p w14:paraId="1ACE9EEF" w14:textId="77777777" w:rsidR="009670A7" w:rsidRPr="00296408" w:rsidRDefault="009670A7" w:rsidP="009670A7">
            <w:pPr>
              <w:numPr>
                <w:ilvl w:val="0"/>
                <w:numId w:val="25"/>
              </w:numPr>
              <w:tabs>
                <w:tab w:val="left" w:pos="720"/>
              </w:tabs>
              <w:suppressAutoHyphens/>
              <w:spacing w:after="0" w:line="240" w:lineRule="auto"/>
              <w:rPr>
                <w:rFonts w:cstheme="minorHAnsi"/>
                <w:sz w:val="24"/>
                <w:szCs w:val="24"/>
              </w:rPr>
            </w:pPr>
            <w:r w:rsidRPr="00296408">
              <w:rPr>
                <w:rFonts w:cstheme="minorHAnsi"/>
                <w:sz w:val="24"/>
                <w:szCs w:val="24"/>
              </w:rPr>
              <w:t xml:space="preserve">Ultimate is quite similar to football – two teams play against one another and try to score points.  In Ultimate, a Frisbee is used rather than a ball.  </w:t>
            </w:r>
          </w:p>
          <w:p w14:paraId="03B3EBE1" w14:textId="77777777" w:rsidR="009670A7" w:rsidRPr="00296408" w:rsidRDefault="009670A7" w:rsidP="009670A7">
            <w:pPr>
              <w:numPr>
                <w:ilvl w:val="0"/>
                <w:numId w:val="25"/>
              </w:numPr>
              <w:tabs>
                <w:tab w:val="left" w:pos="720"/>
              </w:tabs>
              <w:suppressAutoHyphens/>
              <w:spacing w:after="0" w:line="240" w:lineRule="auto"/>
              <w:rPr>
                <w:rFonts w:cstheme="minorHAnsi"/>
                <w:sz w:val="24"/>
                <w:szCs w:val="24"/>
              </w:rPr>
            </w:pPr>
            <w:r w:rsidRPr="00296408">
              <w:rPr>
                <w:rFonts w:cstheme="minorHAnsi"/>
                <w:sz w:val="24"/>
                <w:szCs w:val="24"/>
              </w:rPr>
              <w:t xml:space="preserve">Players may not run with the Frisbee – they must pass it to another player.  </w:t>
            </w:r>
          </w:p>
          <w:p w14:paraId="286CBAEE" w14:textId="77777777" w:rsidR="009670A7" w:rsidRPr="00296408" w:rsidRDefault="009670A7" w:rsidP="009670A7">
            <w:pPr>
              <w:numPr>
                <w:ilvl w:val="0"/>
                <w:numId w:val="25"/>
              </w:numPr>
              <w:tabs>
                <w:tab w:val="left" w:pos="720"/>
              </w:tabs>
              <w:suppressAutoHyphens/>
              <w:spacing w:after="0" w:line="240" w:lineRule="auto"/>
              <w:rPr>
                <w:rFonts w:cstheme="minorHAnsi"/>
                <w:sz w:val="24"/>
                <w:szCs w:val="24"/>
              </w:rPr>
            </w:pPr>
            <w:r w:rsidRPr="00296408">
              <w:rPr>
                <w:rFonts w:cstheme="minorHAnsi"/>
                <w:sz w:val="24"/>
                <w:szCs w:val="24"/>
              </w:rPr>
              <w:t xml:space="preserve">Points are scored by catching the Frisbee behind the other team’s goal line (dropped or rolling Frisbees do not count for points!)  </w:t>
            </w:r>
          </w:p>
          <w:p w14:paraId="6E4C0C08" w14:textId="77777777" w:rsidR="009670A7" w:rsidRPr="00296408" w:rsidRDefault="009670A7" w:rsidP="009670A7">
            <w:pPr>
              <w:numPr>
                <w:ilvl w:val="0"/>
                <w:numId w:val="25"/>
              </w:numPr>
              <w:tabs>
                <w:tab w:val="left" w:pos="720"/>
              </w:tabs>
              <w:suppressAutoHyphens/>
              <w:spacing w:after="0" w:line="240" w:lineRule="auto"/>
              <w:rPr>
                <w:rFonts w:cstheme="minorHAnsi"/>
                <w:sz w:val="24"/>
                <w:szCs w:val="24"/>
              </w:rPr>
            </w:pPr>
            <w:r w:rsidRPr="00296408">
              <w:rPr>
                <w:rFonts w:cstheme="minorHAnsi"/>
                <w:sz w:val="24"/>
                <w:szCs w:val="24"/>
              </w:rPr>
              <w:t xml:space="preserve">Interference with other players is not allowed. </w:t>
            </w:r>
          </w:p>
          <w:p w14:paraId="76768B5C" w14:textId="77777777" w:rsidR="009670A7" w:rsidRPr="00296408" w:rsidRDefault="009670A7" w:rsidP="009670A7">
            <w:pPr>
              <w:numPr>
                <w:ilvl w:val="0"/>
                <w:numId w:val="25"/>
              </w:numPr>
              <w:tabs>
                <w:tab w:val="left" w:pos="720"/>
              </w:tabs>
              <w:suppressAutoHyphens/>
              <w:spacing w:after="0" w:line="240" w:lineRule="auto"/>
              <w:rPr>
                <w:rFonts w:cstheme="minorHAnsi"/>
                <w:sz w:val="24"/>
                <w:szCs w:val="24"/>
              </w:rPr>
            </w:pPr>
            <w:r w:rsidRPr="00296408">
              <w:rPr>
                <w:rFonts w:cstheme="minorHAnsi"/>
                <w:sz w:val="24"/>
                <w:szCs w:val="24"/>
              </w:rPr>
              <w:t xml:space="preserve"> There is no referee in Ultimate and players keep track of the score themselves. </w:t>
            </w:r>
          </w:p>
          <w:p w14:paraId="3CCD3D63" w14:textId="77777777" w:rsidR="009670A7" w:rsidRPr="00296408" w:rsidRDefault="009670A7" w:rsidP="004A1D92">
            <w:pPr>
              <w:rPr>
                <w:rFonts w:cstheme="minorHAnsi"/>
                <w:sz w:val="24"/>
                <w:szCs w:val="24"/>
              </w:rPr>
            </w:pPr>
          </w:p>
          <w:p w14:paraId="28B8C746" w14:textId="77777777" w:rsidR="009670A7" w:rsidRPr="00296408" w:rsidRDefault="009670A7" w:rsidP="004A1D92">
            <w:pPr>
              <w:rPr>
                <w:rFonts w:cstheme="minorHAnsi"/>
                <w:sz w:val="24"/>
                <w:szCs w:val="24"/>
                <w:u w:val="single"/>
              </w:rPr>
            </w:pPr>
            <w:r w:rsidRPr="00296408">
              <w:rPr>
                <w:rFonts w:cstheme="minorHAnsi"/>
                <w:b/>
                <w:sz w:val="24"/>
                <w:szCs w:val="24"/>
                <w:u w:val="single"/>
              </w:rPr>
              <w:t>Objectives</w:t>
            </w:r>
            <w:r w:rsidRPr="00296408">
              <w:rPr>
                <w:rFonts w:cstheme="minorHAnsi"/>
                <w:sz w:val="24"/>
                <w:szCs w:val="24"/>
                <w:u w:val="single"/>
              </w:rPr>
              <w:t xml:space="preserve">  </w:t>
            </w:r>
          </w:p>
          <w:p w14:paraId="425C1233" w14:textId="5B9E9B50" w:rsidR="009670A7" w:rsidRPr="00296408" w:rsidRDefault="009670A7" w:rsidP="004A1D92">
            <w:pPr>
              <w:rPr>
                <w:rFonts w:cstheme="minorHAnsi"/>
                <w:sz w:val="24"/>
                <w:szCs w:val="24"/>
              </w:rPr>
            </w:pPr>
            <w:r w:rsidRPr="00296408">
              <w:rPr>
                <w:rFonts w:cstheme="minorHAnsi"/>
                <w:sz w:val="24"/>
                <w:szCs w:val="24"/>
              </w:rPr>
              <w:t xml:space="preserve">There are two objectives in this exercise.  The first and most important is </w:t>
            </w:r>
            <w:r w:rsidRPr="00296408">
              <w:rPr>
                <w:rFonts w:cstheme="minorHAnsi"/>
                <w:b/>
                <w:sz w:val="24"/>
                <w:szCs w:val="24"/>
              </w:rPr>
              <w:t>to play</w:t>
            </w:r>
            <w:r w:rsidRPr="00296408">
              <w:rPr>
                <w:rFonts w:cstheme="minorHAnsi"/>
                <w:sz w:val="24"/>
                <w:szCs w:val="24"/>
              </w:rPr>
              <w:t xml:space="preserve">.  Second and slightly less important is </w:t>
            </w:r>
            <w:r w:rsidRPr="00296408">
              <w:rPr>
                <w:rFonts w:cstheme="minorHAnsi"/>
                <w:b/>
                <w:sz w:val="24"/>
                <w:szCs w:val="24"/>
              </w:rPr>
              <w:t>to win.</w:t>
            </w:r>
            <w:r w:rsidRPr="00296408">
              <w:rPr>
                <w:rFonts w:cstheme="minorHAnsi"/>
                <w:sz w:val="24"/>
                <w:szCs w:val="24"/>
              </w:rPr>
              <w:t xml:space="preserve">  </w:t>
            </w:r>
          </w:p>
          <w:p w14:paraId="6133182D" w14:textId="77777777" w:rsidR="009670A7" w:rsidRPr="00296408" w:rsidRDefault="009670A7" w:rsidP="004A1D92">
            <w:pPr>
              <w:rPr>
                <w:rFonts w:cstheme="minorHAnsi"/>
                <w:sz w:val="24"/>
                <w:szCs w:val="24"/>
                <w:u w:val="single"/>
              </w:rPr>
            </w:pPr>
            <w:r w:rsidRPr="00296408">
              <w:rPr>
                <w:rFonts w:cstheme="minorHAnsi"/>
                <w:b/>
                <w:sz w:val="24"/>
                <w:szCs w:val="24"/>
                <w:u w:val="single"/>
              </w:rPr>
              <w:t>Task</w:t>
            </w:r>
            <w:r w:rsidRPr="00296408">
              <w:rPr>
                <w:rFonts w:cstheme="minorHAnsi"/>
                <w:sz w:val="24"/>
                <w:szCs w:val="24"/>
                <w:u w:val="single"/>
              </w:rPr>
              <w:t xml:space="preserve">  </w:t>
            </w:r>
          </w:p>
          <w:p w14:paraId="4C3ECB9C" w14:textId="6EB94093" w:rsidR="009670A7" w:rsidRPr="00296408" w:rsidRDefault="009670A7" w:rsidP="004A1D92">
            <w:pPr>
              <w:rPr>
                <w:rFonts w:cstheme="minorHAnsi"/>
                <w:sz w:val="24"/>
                <w:szCs w:val="24"/>
              </w:rPr>
            </w:pPr>
            <w:r w:rsidRPr="00296408">
              <w:rPr>
                <w:rFonts w:cstheme="minorHAnsi"/>
                <w:sz w:val="24"/>
                <w:szCs w:val="24"/>
              </w:rPr>
              <w:t xml:space="preserve">Each team has one player with a kind of “difficulty” or “obstacle”.  The two competing teams must find a way to be inclusive and allow everyone maximum participation.  </w:t>
            </w:r>
          </w:p>
          <w:p w14:paraId="2015F039" w14:textId="77777777" w:rsidR="009670A7" w:rsidRPr="00296408" w:rsidRDefault="009670A7" w:rsidP="004A1D92">
            <w:pPr>
              <w:rPr>
                <w:rFonts w:cstheme="minorHAnsi"/>
                <w:b/>
                <w:sz w:val="24"/>
                <w:szCs w:val="24"/>
                <w:u w:val="single"/>
              </w:rPr>
            </w:pPr>
            <w:r w:rsidRPr="00296408">
              <w:rPr>
                <w:rFonts w:cstheme="minorHAnsi"/>
                <w:b/>
                <w:sz w:val="24"/>
                <w:szCs w:val="24"/>
                <w:u w:val="single"/>
              </w:rPr>
              <w:t xml:space="preserve">How to proceed  </w:t>
            </w:r>
          </w:p>
          <w:p w14:paraId="04AD86B0" w14:textId="77777777" w:rsidR="009670A7" w:rsidRPr="00296408" w:rsidRDefault="009670A7" w:rsidP="009670A7">
            <w:pPr>
              <w:numPr>
                <w:ilvl w:val="0"/>
                <w:numId w:val="26"/>
              </w:numPr>
              <w:tabs>
                <w:tab w:val="left" w:pos="1080"/>
              </w:tabs>
              <w:suppressAutoHyphens/>
              <w:spacing w:after="0" w:line="240" w:lineRule="auto"/>
              <w:rPr>
                <w:rFonts w:cstheme="minorHAnsi"/>
                <w:sz w:val="24"/>
                <w:szCs w:val="24"/>
              </w:rPr>
            </w:pPr>
            <w:r w:rsidRPr="00296408">
              <w:rPr>
                <w:rFonts w:cstheme="minorHAnsi"/>
                <w:sz w:val="24"/>
                <w:szCs w:val="24"/>
              </w:rPr>
              <w:t>Explain the rules of Ultimate to the group.</w:t>
            </w:r>
          </w:p>
          <w:p w14:paraId="1014C876" w14:textId="77777777" w:rsidR="009670A7" w:rsidRPr="00296408" w:rsidRDefault="009670A7" w:rsidP="009670A7">
            <w:pPr>
              <w:numPr>
                <w:ilvl w:val="0"/>
                <w:numId w:val="26"/>
              </w:numPr>
              <w:tabs>
                <w:tab w:val="left" w:pos="1080"/>
              </w:tabs>
              <w:suppressAutoHyphens/>
              <w:spacing w:after="0" w:line="240" w:lineRule="auto"/>
              <w:rPr>
                <w:rFonts w:cstheme="minorHAnsi"/>
                <w:sz w:val="24"/>
                <w:szCs w:val="24"/>
              </w:rPr>
            </w:pPr>
            <w:r w:rsidRPr="00296408">
              <w:rPr>
                <w:rFonts w:cstheme="minorHAnsi"/>
                <w:sz w:val="24"/>
                <w:szCs w:val="24"/>
              </w:rPr>
              <w:t xml:space="preserve">Split the group into equal numbers of teams. (Small matches of 3 against 3 are perfect.)   </w:t>
            </w:r>
          </w:p>
          <w:p w14:paraId="085B0507" w14:textId="77777777" w:rsidR="009670A7" w:rsidRPr="00296408" w:rsidRDefault="009670A7" w:rsidP="009670A7">
            <w:pPr>
              <w:numPr>
                <w:ilvl w:val="0"/>
                <w:numId w:val="26"/>
              </w:numPr>
              <w:tabs>
                <w:tab w:val="left" w:pos="1080"/>
              </w:tabs>
              <w:suppressAutoHyphens/>
              <w:spacing w:after="0" w:line="240" w:lineRule="auto"/>
              <w:rPr>
                <w:rFonts w:cstheme="minorHAnsi"/>
                <w:sz w:val="24"/>
                <w:szCs w:val="24"/>
              </w:rPr>
            </w:pPr>
            <w:r w:rsidRPr="00296408">
              <w:rPr>
                <w:rFonts w:cstheme="minorHAnsi"/>
                <w:sz w:val="24"/>
                <w:szCs w:val="24"/>
              </w:rPr>
              <w:t xml:space="preserve">Ask each team to decide who will be assigned an “obstacle”.  </w:t>
            </w:r>
          </w:p>
          <w:p w14:paraId="26DC8CD3" w14:textId="77777777" w:rsidR="009670A7" w:rsidRPr="00296408" w:rsidRDefault="009670A7" w:rsidP="009670A7">
            <w:pPr>
              <w:numPr>
                <w:ilvl w:val="0"/>
                <w:numId w:val="26"/>
              </w:numPr>
              <w:tabs>
                <w:tab w:val="left" w:pos="1080"/>
              </w:tabs>
              <w:suppressAutoHyphens/>
              <w:spacing w:after="0" w:line="240" w:lineRule="auto"/>
              <w:rPr>
                <w:rFonts w:cstheme="minorHAnsi"/>
                <w:sz w:val="24"/>
                <w:szCs w:val="24"/>
              </w:rPr>
            </w:pPr>
            <w:r w:rsidRPr="00296408">
              <w:rPr>
                <w:rFonts w:cstheme="minorHAnsi"/>
                <w:sz w:val="24"/>
                <w:szCs w:val="24"/>
              </w:rPr>
              <w:t xml:space="preserve">Distribute a short written description of the “obstacle” (this should be different for each team in the exercise).  Before starting to play, ask each team to take 5 minutes to discuss how they will accommodate this “obstacle” in the game.  (*At this stage, the teams should NOT discuss with their opponents.  Let them try to discover the “obstacles” during the first round of play.)  </w:t>
            </w:r>
          </w:p>
          <w:p w14:paraId="761345BA" w14:textId="77777777" w:rsidR="009670A7" w:rsidRPr="00296408" w:rsidRDefault="009670A7" w:rsidP="009670A7">
            <w:pPr>
              <w:numPr>
                <w:ilvl w:val="0"/>
                <w:numId w:val="26"/>
              </w:numPr>
              <w:tabs>
                <w:tab w:val="left" w:pos="1080"/>
              </w:tabs>
              <w:suppressAutoHyphens/>
              <w:spacing w:after="0" w:line="240" w:lineRule="auto"/>
              <w:rPr>
                <w:rFonts w:cstheme="minorHAnsi"/>
                <w:sz w:val="24"/>
                <w:szCs w:val="24"/>
              </w:rPr>
            </w:pPr>
            <w:r w:rsidRPr="00296408">
              <w:rPr>
                <w:rFonts w:cstheme="minorHAnsi"/>
                <w:sz w:val="24"/>
                <w:szCs w:val="24"/>
              </w:rPr>
              <w:t xml:space="preserve">The two teams start to play Ultimate.  The game takes place in two halves of 10 min each.  In the first half, the teams have to try to include all the players while still respecting the rules and structure of the game (i.e. they must adapt themselves to the game.)  </w:t>
            </w:r>
          </w:p>
          <w:p w14:paraId="5C66F0EC" w14:textId="77777777" w:rsidR="009670A7" w:rsidRPr="00296408" w:rsidRDefault="009670A7" w:rsidP="009670A7">
            <w:pPr>
              <w:numPr>
                <w:ilvl w:val="0"/>
                <w:numId w:val="26"/>
              </w:numPr>
              <w:tabs>
                <w:tab w:val="left" w:pos="1080"/>
              </w:tabs>
              <w:suppressAutoHyphens/>
              <w:spacing w:after="0" w:line="240" w:lineRule="auto"/>
              <w:rPr>
                <w:rFonts w:cstheme="minorHAnsi"/>
                <w:sz w:val="24"/>
                <w:szCs w:val="24"/>
              </w:rPr>
            </w:pPr>
            <w:r w:rsidRPr="00296408">
              <w:rPr>
                <w:rFonts w:cstheme="minorHAnsi"/>
                <w:sz w:val="24"/>
                <w:szCs w:val="24"/>
              </w:rPr>
              <w:t xml:space="preserve">After the first half, take a 10 min water break.  By now the </w:t>
            </w:r>
            <w:r w:rsidRPr="00296408">
              <w:rPr>
                <w:rFonts w:cstheme="minorHAnsi"/>
                <w:sz w:val="24"/>
                <w:szCs w:val="24"/>
              </w:rPr>
              <w:lastRenderedPageBreak/>
              <w:t xml:space="preserve">teams should have discovered the different “difficulties”, but if they have not, they can now discuss it together.  </w:t>
            </w:r>
          </w:p>
          <w:p w14:paraId="74356D6A" w14:textId="77777777" w:rsidR="009670A7" w:rsidRPr="00296408" w:rsidRDefault="009670A7" w:rsidP="009670A7">
            <w:pPr>
              <w:numPr>
                <w:ilvl w:val="0"/>
                <w:numId w:val="26"/>
              </w:numPr>
              <w:tabs>
                <w:tab w:val="left" w:pos="1080"/>
              </w:tabs>
              <w:suppressAutoHyphens/>
              <w:spacing w:after="0" w:line="240" w:lineRule="auto"/>
              <w:rPr>
                <w:rFonts w:cstheme="minorHAnsi"/>
                <w:sz w:val="24"/>
                <w:szCs w:val="24"/>
              </w:rPr>
            </w:pPr>
            <w:r w:rsidRPr="00296408">
              <w:rPr>
                <w:rFonts w:cstheme="minorHAnsi"/>
                <w:sz w:val="24"/>
                <w:szCs w:val="24"/>
              </w:rPr>
              <w:t xml:space="preserve">In the second half of the game, participants still have the task to maximise the participation of all players but they are now free to adapt the rules of the game to suit themselves ( i.e. if they can become more “inclusive” by changing the rules, they are welcome to do so).  </w:t>
            </w:r>
          </w:p>
          <w:p w14:paraId="405BA9C4" w14:textId="53EF328D" w:rsidR="009670A7" w:rsidRPr="00296408" w:rsidRDefault="009670A7" w:rsidP="00296408">
            <w:pPr>
              <w:numPr>
                <w:ilvl w:val="0"/>
                <w:numId w:val="26"/>
              </w:numPr>
              <w:tabs>
                <w:tab w:val="left" w:pos="1080"/>
              </w:tabs>
              <w:suppressAutoHyphens/>
              <w:spacing w:after="0" w:line="240" w:lineRule="auto"/>
              <w:rPr>
                <w:rFonts w:cstheme="minorHAnsi"/>
                <w:sz w:val="24"/>
                <w:szCs w:val="24"/>
              </w:rPr>
            </w:pPr>
            <w:r w:rsidRPr="00296408">
              <w:rPr>
                <w:rFonts w:cstheme="minorHAnsi"/>
                <w:sz w:val="24"/>
                <w:szCs w:val="24"/>
              </w:rPr>
              <w:t xml:space="preserve">After the conclusion of the second half, gather all the teams together for debriefing.    </w:t>
            </w:r>
          </w:p>
        </w:tc>
      </w:tr>
      <w:tr w:rsidR="009670A7" w:rsidRPr="00296408" w14:paraId="4361FFCD" w14:textId="77777777" w:rsidTr="00296408">
        <w:tc>
          <w:tcPr>
            <w:tcW w:w="2726" w:type="dxa"/>
            <w:tcBorders>
              <w:top w:val="single" w:sz="4" w:space="0" w:color="000000"/>
              <w:left w:val="single" w:sz="4" w:space="0" w:color="000000"/>
              <w:bottom w:val="single" w:sz="4" w:space="0" w:color="000000"/>
            </w:tcBorders>
          </w:tcPr>
          <w:p w14:paraId="057BA17F" w14:textId="77777777" w:rsidR="009670A7" w:rsidRPr="00296408" w:rsidRDefault="009670A7" w:rsidP="004A1D92">
            <w:pPr>
              <w:snapToGrid w:val="0"/>
              <w:rPr>
                <w:rFonts w:cstheme="minorHAnsi"/>
                <w:b/>
                <w:bCs/>
                <w:sz w:val="24"/>
                <w:szCs w:val="24"/>
              </w:rPr>
            </w:pPr>
            <w:r w:rsidRPr="00296408">
              <w:rPr>
                <w:rFonts w:cstheme="minorHAnsi"/>
                <w:b/>
                <w:bCs/>
                <w:sz w:val="24"/>
                <w:szCs w:val="24"/>
              </w:rPr>
              <w:lastRenderedPageBreak/>
              <w:t>Debriefing and evaluation</w:t>
            </w:r>
          </w:p>
        </w:tc>
        <w:tc>
          <w:tcPr>
            <w:tcW w:w="7031" w:type="dxa"/>
            <w:tcBorders>
              <w:top w:val="single" w:sz="4" w:space="0" w:color="000000"/>
              <w:left w:val="single" w:sz="4" w:space="0" w:color="000000"/>
              <w:bottom w:val="single" w:sz="4" w:space="0" w:color="000000"/>
              <w:right w:val="single" w:sz="4" w:space="0" w:color="000000"/>
            </w:tcBorders>
          </w:tcPr>
          <w:p w14:paraId="5CE321A6" w14:textId="1A731B53" w:rsidR="009670A7" w:rsidRPr="00296408" w:rsidRDefault="009670A7" w:rsidP="00296408">
            <w:pPr>
              <w:snapToGrid w:val="0"/>
              <w:rPr>
                <w:rFonts w:cstheme="minorHAnsi"/>
                <w:sz w:val="24"/>
                <w:szCs w:val="24"/>
              </w:rPr>
            </w:pPr>
            <w:proofErr w:type="gramStart"/>
            <w:r w:rsidRPr="00296408">
              <w:rPr>
                <w:rFonts w:cstheme="minorHAnsi"/>
                <w:sz w:val="24"/>
                <w:szCs w:val="24"/>
              </w:rPr>
              <w:t>Step</w:t>
            </w:r>
            <w:proofErr w:type="gramEnd"/>
            <w:r w:rsidRPr="00296408">
              <w:rPr>
                <w:rFonts w:cstheme="minorHAnsi"/>
                <w:sz w:val="24"/>
                <w:szCs w:val="24"/>
              </w:rPr>
              <w:t xml:space="preserve"> 1 – gather all the teams together.  Ask each person to describe their feelings or emotions during the exercise in one word (write out on flipchart paper).  </w:t>
            </w:r>
          </w:p>
          <w:p w14:paraId="108EB98B" w14:textId="77777777" w:rsidR="009670A7" w:rsidRPr="00296408" w:rsidRDefault="009670A7" w:rsidP="004A1D92">
            <w:pPr>
              <w:rPr>
                <w:rFonts w:cstheme="minorHAnsi"/>
                <w:sz w:val="24"/>
                <w:szCs w:val="24"/>
              </w:rPr>
            </w:pPr>
            <w:r w:rsidRPr="00296408">
              <w:rPr>
                <w:rFonts w:cstheme="minorHAnsi"/>
                <w:sz w:val="24"/>
                <w:szCs w:val="24"/>
              </w:rPr>
              <w:t>Step 2 – in the large group, ask participants</w:t>
            </w:r>
          </w:p>
          <w:p w14:paraId="4E70D3F9" w14:textId="77777777" w:rsidR="009670A7" w:rsidRPr="00296408" w:rsidRDefault="009670A7" w:rsidP="009670A7">
            <w:pPr>
              <w:numPr>
                <w:ilvl w:val="0"/>
                <w:numId w:val="24"/>
              </w:numPr>
              <w:tabs>
                <w:tab w:val="left" w:pos="1080"/>
              </w:tabs>
              <w:suppressAutoHyphens/>
              <w:spacing w:after="0" w:line="240" w:lineRule="auto"/>
              <w:rPr>
                <w:rFonts w:cstheme="minorHAnsi"/>
                <w:sz w:val="24"/>
                <w:szCs w:val="24"/>
              </w:rPr>
            </w:pPr>
            <w:r w:rsidRPr="00296408">
              <w:rPr>
                <w:rFonts w:cstheme="minorHAnsi"/>
                <w:sz w:val="24"/>
                <w:szCs w:val="24"/>
              </w:rPr>
              <w:t xml:space="preserve">Do they think they reached “social inclusion”? </w:t>
            </w:r>
          </w:p>
          <w:p w14:paraId="5980E66D" w14:textId="77777777" w:rsidR="009670A7" w:rsidRPr="00296408" w:rsidRDefault="009670A7" w:rsidP="009670A7">
            <w:pPr>
              <w:numPr>
                <w:ilvl w:val="0"/>
                <w:numId w:val="24"/>
              </w:numPr>
              <w:tabs>
                <w:tab w:val="left" w:pos="1080"/>
              </w:tabs>
              <w:suppressAutoHyphens/>
              <w:spacing w:after="0" w:line="240" w:lineRule="auto"/>
              <w:rPr>
                <w:rFonts w:cstheme="minorHAnsi"/>
                <w:sz w:val="24"/>
                <w:szCs w:val="24"/>
              </w:rPr>
            </w:pPr>
            <w:r w:rsidRPr="00296408">
              <w:rPr>
                <w:rFonts w:cstheme="minorHAnsi"/>
                <w:sz w:val="24"/>
                <w:szCs w:val="24"/>
              </w:rPr>
              <w:t xml:space="preserve">Did “social inclusion” look </w:t>
            </w:r>
            <w:proofErr w:type="spellStart"/>
            <w:r w:rsidRPr="00296408">
              <w:rPr>
                <w:rFonts w:cstheme="minorHAnsi"/>
                <w:sz w:val="24"/>
                <w:szCs w:val="24"/>
              </w:rPr>
              <w:t>they</w:t>
            </w:r>
            <w:proofErr w:type="spellEnd"/>
            <w:r w:rsidRPr="00296408">
              <w:rPr>
                <w:rFonts w:cstheme="minorHAnsi"/>
                <w:sz w:val="24"/>
                <w:szCs w:val="24"/>
              </w:rPr>
              <w:t xml:space="preserve"> way they thought it would?</w:t>
            </w:r>
          </w:p>
          <w:p w14:paraId="53C2A2B6" w14:textId="2E6A31F9" w:rsidR="009670A7" w:rsidRPr="00296408" w:rsidRDefault="009670A7" w:rsidP="004A1D92">
            <w:pPr>
              <w:numPr>
                <w:ilvl w:val="0"/>
                <w:numId w:val="24"/>
              </w:numPr>
              <w:tabs>
                <w:tab w:val="left" w:pos="1080"/>
              </w:tabs>
              <w:suppressAutoHyphens/>
              <w:spacing w:after="0" w:line="240" w:lineRule="auto"/>
              <w:rPr>
                <w:rFonts w:cstheme="minorHAnsi"/>
                <w:sz w:val="24"/>
                <w:szCs w:val="24"/>
              </w:rPr>
            </w:pPr>
            <w:r w:rsidRPr="00296408">
              <w:rPr>
                <w:rFonts w:cstheme="minorHAnsi"/>
                <w:sz w:val="24"/>
                <w:szCs w:val="24"/>
              </w:rPr>
              <w:t xml:space="preserve">On the basis of the exercise, what can we say or conclude about social inclusion now?  </w:t>
            </w:r>
          </w:p>
          <w:p w14:paraId="6CE90B43" w14:textId="77777777" w:rsidR="009670A7" w:rsidRPr="00296408" w:rsidRDefault="009670A7" w:rsidP="004A1D92">
            <w:pPr>
              <w:rPr>
                <w:rFonts w:cstheme="minorHAnsi"/>
                <w:sz w:val="24"/>
                <w:szCs w:val="24"/>
              </w:rPr>
            </w:pPr>
          </w:p>
        </w:tc>
      </w:tr>
      <w:tr w:rsidR="009670A7" w:rsidRPr="00296408" w14:paraId="0AD81B2A" w14:textId="77777777" w:rsidTr="00296408">
        <w:tc>
          <w:tcPr>
            <w:tcW w:w="2726" w:type="dxa"/>
            <w:tcBorders>
              <w:top w:val="single" w:sz="4" w:space="0" w:color="000000"/>
              <w:left w:val="single" w:sz="4" w:space="0" w:color="000000"/>
              <w:bottom w:val="single" w:sz="4" w:space="0" w:color="000000"/>
            </w:tcBorders>
          </w:tcPr>
          <w:p w14:paraId="219F3C0F" w14:textId="77777777" w:rsidR="009670A7" w:rsidRPr="00296408" w:rsidRDefault="009670A7" w:rsidP="004A1D92">
            <w:pPr>
              <w:snapToGrid w:val="0"/>
              <w:rPr>
                <w:rFonts w:cstheme="minorHAnsi"/>
                <w:b/>
                <w:bCs/>
                <w:sz w:val="24"/>
                <w:szCs w:val="24"/>
              </w:rPr>
            </w:pPr>
            <w:r w:rsidRPr="00296408">
              <w:rPr>
                <w:rFonts w:cstheme="minorHAnsi"/>
                <w:b/>
                <w:bCs/>
                <w:sz w:val="24"/>
                <w:szCs w:val="24"/>
              </w:rPr>
              <w:t>Tips for facilitators</w:t>
            </w:r>
          </w:p>
        </w:tc>
        <w:tc>
          <w:tcPr>
            <w:tcW w:w="7031" w:type="dxa"/>
            <w:tcBorders>
              <w:top w:val="single" w:sz="4" w:space="0" w:color="000000"/>
              <w:left w:val="single" w:sz="4" w:space="0" w:color="000000"/>
              <w:bottom w:val="single" w:sz="4" w:space="0" w:color="000000"/>
              <w:right w:val="single" w:sz="4" w:space="0" w:color="000000"/>
            </w:tcBorders>
          </w:tcPr>
          <w:p w14:paraId="61A2B2D8" w14:textId="3B0BEF0E" w:rsidR="009670A7" w:rsidRPr="00296408" w:rsidRDefault="009670A7" w:rsidP="00296408">
            <w:pPr>
              <w:snapToGrid w:val="0"/>
              <w:rPr>
                <w:rFonts w:cstheme="minorHAnsi"/>
                <w:sz w:val="24"/>
                <w:szCs w:val="24"/>
              </w:rPr>
            </w:pPr>
            <w:r w:rsidRPr="00296408">
              <w:rPr>
                <w:rFonts w:cstheme="minorHAnsi"/>
                <w:sz w:val="24"/>
                <w:szCs w:val="24"/>
              </w:rPr>
              <w:t xml:space="preserve">In order for the exercise to succeed, facilitators should stress that the main objective is for all players to participate as much as possible.  Facilitators need to be prepared for issues that may be raised through the process of inclusion (e.g. maximising inclusion can actually lead to the exclusion of other individuals unintentionally, etc.) </w:t>
            </w:r>
          </w:p>
          <w:p w14:paraId="48509C17" w14:textId="53DEBE82" w:rsidR="009670A7" w:rsidRPr="00296408" w:rsidRDefault="009670A7" w:rsidP="00296408">
            <w:pPr>
              <w:pStyle w:val="BodyText"/>
              <w:rPr>
                <w:rFonts w:asciiTheme="minorHAnsi" w:hAnsiTheme="minorHAnsi" w:cstheme="minorHAnsi"/>
                <w:sz w:val="24"/>
              </w:rPr>
            </w:pPr>
            <w:r w:rsidRPr="00296408">
              <w:rPr>
                <w:rFonts w:asciiTheme="minorHAnsi" w:hAnsiTheme="minorHAnsi" w:cstheme="minorHAnsi"/>
                <w:sz w:val="24"/>
              </w:rPr>
              <w:t xml:space="preserve">To make the exercise as challenging as possible, try to match up character profiles which can potentially conflict with one another (e.g. a super-competitive profile matched up with someone with a severe learning disability).  </w:t>
            </w:r>
          </w:p>
          <w:p w14:paraId="5780FF89" w14:textId="77777777" w:rsidR="009670A7" w:rsidRPr="00296408" w:rsidRDefault="009670A7" w:rsidP="004A1D92">
            <w:pPr>
              <w:rPr>
                <w:rFonts w:cstheme="minorHAnsi"/>
                <w:i/>
                <w:sz w:val="24"/>
                <w:szCs w:val="24"/>
              </w:rPr>
            </w:pPr>
            <w:r w:rsidRPr="00296408">
              <w:rPr>
                <w:rFonts w:cstheme="minorHAnsi"/>
                <w:i/>
                <w:sz w:val="24"/>
                <w:szCs w:val="24"/>
              </w:rPr>
              <w:t xml:space="preserve">*Be sure to provide water for the participants during the break and during debriefing. </w:t>
            </w:r>
          </w:p>
        </w:tc>
      </w:tr>
      <w:tr w:rsidR="009670A7" w:rsidRPr="00296408" w14:paraId="196293DD" w14:textId="77777777" w:rsidTr="00296408">
        <w:tc>
          <w:tcPr>
            <w:tcW w:w="2726" w:type="dxa"/>
            <w:tcBorders>
              <w:top w:val="single" w:sz="4" w:space="0" w:color="000000"/>
              <w:left w:val="single" w:sz="4" w:space="0" w:color="000000"/>
              <w:bottom w:val="single" w:sz="4" w:space="0" w:color="000000"/>
            </w:tcBorders>
          </w:tcPr>
          <w:p w14:paraId="1F96DF6B" w14:textId="77777777" w:rsidR="009670A7" w:rsidRPr="00296408" w:rsidRDefault="009670A7" w:rsidP="004A1D92">
            <w:pPr>
              <w:snapToGrid w:val="0"/>
              <w:rPr>
                <w:rFonts w:cstheme="minorHAnsi"/>
                <w:b/>
                <w:bCs/>
                <w:sz w:val="24"/>
                <w:szCs w:val="24"/>
              </w:rPr>
            </w:pPr>
            <w:r w:rsidRPr="00296408">
              <w:rPr>
                <w:rFonts w:cstheme="minorHAnsi"/>
                <w:b/>
                <w:bCs/>
                <w:sz w:val="24"/>
                <w:szCs w:val="24"/>
              </w:rPr>
              <w:t>Variations</w:t>
            </w:r>
          </w:p>
        </w:tc>
        <w:tc>
          <w:tcPr>
            <w:tcW w:w="7031" w:type="dxa"/>
            <w:tcBorders>
              <w:top w:val="single" w:sz="4" w:space="0" w:color="000000"/>
              <w:left w:val="single" w:sz="4" w:space="0" w:color="000000"/>
              <w:bottom w:val="single" w:sz="4" w:space="0" w:color="000000"/>
              <w:right w:val="single" w:sz="4" w:space="0" w:color="000000"/>
            </w:tcBorders>
          </w:tcPr>
          <w:p w14:paraId="4D4D7FAE" w14:textId="233F5393" w:rsidR="009670A7" w:rsidRPr="00296408" w:rsidRDefault="009670A7" w:rsidP="00296408">
            <w:pPr>
              <w:snapToGrid w:val="0"/>
              <w:rPr>
                <w:rFonts w:cstheme="minorHAnsi"/>
                <w:sz w:val="24"/>
                <w:szCs w:val="24"/>
              </w:rPr>
            </w:pPr>
            <w:r w:rsidRPr="00296408">
              <w:rPr>
                <w:rFonts w:cstheme="minorHAnsi"/>
                <w:sz w:val="24"/>
                <w:szCs w:val="24"/>
              </w:rPr>
              <w:t xml:space="preserve">This method can be adapted to other sports or games if desired.  It is also possible to experiment with a wide variety of other types of “obstacles”. </w:t>
            </w:r>
          </w:p>
          <w:p w14:paraId="69025422" w14:textId="4F75F9C8" w:rsidR="009670A7" w:rsidRPr="00296408" w:rsidRDefault="009670A7" w:rsidP="00296408">
            <w:pPr>
              <w:rPr>
                <w:rFonts w:cstheme="minorHAnsi"/>
                <w:sz w:val="24"/>
                <w:szCs w:val="24"/>
              </w:rPr>
            </w:pPr>
            <w:r w:rsidRPr="00296408">
              <w:rPr>
                <w:rFonts w:cstheme="minorHAnsi"/>
                <w:sz w:val="24"/>
                <w:szCs w:val="24"/>
              </w:rPr>
              <w:t xml:space="preserve">Facilitators may want to assign an observer for each match.  The observers’ task is to watch the inclusion process – what strategies do the teams use to try to achieve inclusion?  What worked?  What didn’t work?  What limits could be seen (on personal level, team level, game level, etc.) Give the observers a chance to feedback in </w:t>
            </w:r>
            <w:r w:rsidRPr="00296408">
              <w:rPr>
                <w:rFonts w:cstheme="minorHAnsi"/>
                <w:sz w:val="24"/>
                <w:szCs w:val="24"/>
              </w:rPr>
              <w:lastRenderedPageBreak/>
              <w:t xml:space="preserve">small groups before moving on to the final questions in the large group debriefing.  </w:t>
            </w:r>
            <w:bookmarkStart w:id="0" w:name="_GoBack"/>
            <w:bookmarkEnd w:id="0"/>
          </w:p>
        </w:tc>
      </w:tr>
      <w:tr w:rsidR="009670A7" w:rsidRPr="00296408" w14:paraId="11DEE2EE" w14:textId="77777777" w:rsidTr="00296408">
        <w:tc>
          <w:tcPr>
            <w:tcW w:w="2726" w:type="dxa"/>
            <w:tcBorders>
              <w:top w:val="single" w:sz="4" w:space="0" w:color="000000"/>
              <w:left w:val="single" w:sz="4" w:space="0" w:color="000000"/>
              <w:bottom w:val="single" w:sz="4" w:space="0" w:color="000000"/>
            </w:tcBorders>
          </w:tcPr>
          <w:p w14:paraId="75CF5442" w14:textId="77777777" w:rsidR="009670A7" w:rsidRPr="00296408" w:rsidRDefault="009670A7" w:rsidP="004A1D92">
            <w:pPr>
              <w:snapToGrid w:val="0"/>
              <w:rPr>
                <w:rFonts w:cstheme="minorHAnsi"/>
                <w:b/>
                <w:bCs/>
                <w:sz w:val="24"/>
                <w:szCs w:val="24"/>
              </w:rPr>
            </w:pPr>
            <w:r w:rsidRPr="00296408">
              <w:rPr>
                <w:rFonts w:cstheme="minorHAnsi"/>
                <w:b/>
                <w:bCs/>
                <w:sz w:val="24"/>
                <w:szCs w:val="24"/>
              </w:rPr>
              <w:lastRenderedPageBreak/>
              <w:t>Suggestions for follow-up</w:t>
            </w:r>
          </w:p>
        </w:tc>
        <w:tc>
          <w:tcPr>
            <w:tcW w:w="7031" w:type="dxa"/>
            <w:tcBorders>
              <w:top w:val="single" w:sz="4" w:space="0" w:color="000000"/>
              <w:left w:val="single" w:sz="4" w:space="0" w:color="000000"/>
              <w:bottom w:val="single" w:sz="4" w:space="0" w:color="000000"/>
              <w:right w:val="single" w:sz="4" w:space="0" w:color="000000"/>
            </w:tcBorders>
          </w:tcPr>
          <w:p w14:paraId="2DE0530D" w14:textId="77777777" w:rsidR="009670A7" w:rsidRPr="00296408" w:rsidRDefault="009670A7" w:rsidP="004A1D92">
            <w:pPr>
              <w:snapToGrid w:val="0"/>
              <w:rPr>
                <w:rFonts w:cstheme="minorHAnsi"/>
                <w:sz w:val="24"/>
                <w:szCs w:val="24"/>
              </w:rPr>
            </w:pPr>
            <w:r w:rsidRPr="00296408">
              <w:rPr>
                <w:rFonts w:cstheme="minorHAnsi"/>
                <w:sz w:val="24"/>
                <w:szCs w:val="24"/>
              </w:rPr>
              <w:t xml:space="preserve">As a next step, ask participants to link their experiences in the game with their real-life experiences in inclusion (especially useful with participants who regularly use sport as a method).  </w:t>
            </w:r>
          </w:p>
        </w:tc>
      </w:tr>
      <w:tr w:rsidR="009670A7" w:rsidRPr="00296408" w14:paraId="0152F067" w14:textId="77777777" w:rsidTr="00296408">
        <w:tc>
          <w:tcPr>
            <w:tcW w:w="2726" w:type="dxa"/>
            <w:tcBorders>
              <w:top w:val="single" w:sz="4" w:space="0" w:color="000000"/>
              <w:left w:val="single" w:sz="4" w:space="0" w:color="000000"/>
              <w:bottom w:val="single" w:sz="4" w:space="0" w:color="000000"/>
            </w:tcBorders>
          </w:tcPr>
          <w:p w14:paraId="2EB489B2" w14:textId="77777777" w:rsidR="009670A7" w:rsidRPr="00296408" w:rsidRDefault="009670A7" w:rsidP="004A1D92">
            <w:pPr>
              <w:snapToGrid w:val="0"/>
              <w:rPr>
                <w:rFonts w:cstheme="minorHAnsi"/>
                <w:b/>
                <w:bCs/>
                <w:sz w:val="24"/>
                <w:szCs w:val="24"/>
              </w:rPr>
            </w:pPr>
            <w:r w:rsidRPr="00296408">
              <w:rPr>
                <w:rFonts w:cstheme="minorHAnsi"/>
                <w:b/>
                <w:bCs/>
                <w:sz w:val="24"/>
                <w:szCs w:val="24"/>
              </w:rPr>
              <w:t>Further information</w:t>
            </w:r>
          </w:p>
        </w:tc>
        <w:tc>
          <w:tcPr>
            <w:tcW w:w="7031" w:type="dxa"/>
            <w:tcBorders>
              <w:top w:val="single" w:sz="4" w:space="0" w:color="000000"/>
              <w:left w:val="single" w:sz="4" w:space="0" w:color="000000"/>
              <w:bottom w:val="single" w:sz="4" w:space="0" w:color="000000"/>
              <w:right w:val="single" w:sz="4" w:space="0" w:color="000000"/>
            </w:tcBorders>
          </w:tcPr>
          <w:p w14:paraId="5F134535" w14:textId="77777777" w:rsidR="009670A7" w:rsidRPr="00296408" w:rsidRDefault="009670A7" w:rsidP="004A1D92">
            <w:pPr>
              <w:snapToGrid w:val="0"/>
              <w:rPr>
                <w:rFonts w:cstheme="minorHAnsi"/>
                <w:sz w:val="24"/>
                <w:szCs w:val="24"/>
              </w:rPr>
            </w:pPr>
            <w:r w:rsidRPr="00296408">
              <w:rPr>
                <w:rFonts w:cstheme="minorHAnsi"/>
                <w:sz w:val="24"/>
                <w:szCs w:val="24"/>
              </w:rPr>
              <w:t xml:space="preserve">Source:  The “Ultimate Inclusion” exercise was developed by Kathy Schroeder and Jean-Luc </w:t>
            </w:r>
            <w:proofErr w:type="spellStart"/>
            <w:r w:rsidRPr="00296408">
              <w:rPr>
                <w:rFonts w:cstheme="minorHAnsi"/>
                <w:sz w:val="24"/>
                <w:szCs w:val="24"/>
              </w:rPr>
              <w:t>Frast</w:t>
            </w:r>
            <w:proofErr w:type="spellEnd"/>
            <w:r w:rsidRPr="00296408">
              <w:rPr>
                <w:rFonts w:cstheme="minorHAnsi"/>
                <w:sz w:val="24"/>
                <w:szCs w:val="24"/>
              </w:rPr>
              <w:t xml:space="preserve"> (trainers) </w:t>
            </w:r>
          </w:p>
        </w:tc>
      </w:tr>
    </w:tbl>
    <w:p w14:paraId="462C25BA" w14:textId="3F194E1D" w:rsidR="00F175DD" w:rsidRPr="00305C5F" w:rsidRDefault="00F175DD" w:rsidP="00DD6905">
      <w:pPr>
        <w:spacing w:after="0" w:line="360" w:lineRule="auto"/>
        <w:rPr>
          <w:i/>
        </w:rPr>
      </w:pPr>
    </w:p>
    <w:sectPr w:rsidR="00F175DD" w:rsidRPr="00305C5F" w:rsidSect="00203431">
      <w:headerReference w:type="default" r:id="rId9"/>
      <w:footerReference w:type="default" r:id="rId10"/>
      <w:pgSz w:w="11906" w:h="16838"/>
      <w:pgMar w:top="1673" w:right="70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A72FD" w14:textId="77777777" w:rsidR="00B93A9C" w:rsidRDefault="00B93A9C" w:rsidP="00A358D9">
      <w:pPr>
        <w:spacing w:after="0" w:line="240" w:lineRule="auto"/>
      </w:pPr>
      <w:r>
        <w:separator/>
      </w:r>
    </w:p>
  </w:endnote>
  <w:endnote w:type="continuationSeparator" w:id="0">
    <w:p w14:paraId="4C07A3A2" w14:textId="77777777" w:rsidR="00B93A9C" w:rsidRDefault="00B93A9C" w:rsidP="00A3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09548" w14:textId="4456DC74" w:rsidR="00C0636A" w:rsidRPr="00277D79" w:rsidRDefault="00C0636A" w:rsidP="00277D79">
    <w:pPr>
      <w:spacing w:after="0"/>
      <w:jc w:val="center"/>
      <w:rPr>
        <w:sz w:val="20"/>
        <w:szCs w:val="32"/>
      </w:rPr>
    </w:pPr>
    <w:r w:rsidRPr="00277D79">
      <w:rPr>
        <w:sz w:val="20"/>
        <w:szCs w:val="32"/>
      </w:rPr>
      <w:t>KHETAUN (TOGETHER): WITH KEY STEPS TO INCLUSION OF ROMANI CHILDREN INTO QUALITY EARLY CHILDHOOD PROGRAMS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B7E34" w14:textId="77777777" w:rsidR="00B93A9C" w:rsidRDefault="00B93A9C" w:rsidP="00A358D9">
      <w:pPr>
        <w:spacing w:after="0" w:line="240" w:lineRule="auto"/>
      </w:pPr>
      <w:r>
        <w:separator/>
      </w:r>
    </w:p>
  </w:footnote>
  <w:footnote w:type="continuationSeparator" w:id="0">
    <w:p w14:paraId="61665365" w14:textId="77777777" w:rsidR="00B93A9C" w:rsidRDefault="00B93A9C" w:rsidP="00A35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E1140" w14:textId="7D95C928" w:rsidR="00C0636A" w:rsidRDefault="00B32B48" w:rsidP="0003576C">
    <w:pPr>
      <w:pStyle w:val="Header"/>
      <w:jc w:val="center"/>
    </w:pPr>
    <w:r>
      <w:rPr>
        <w:noProof/>
        <w:lang w:val="en-US"/>
      </w:rPr>
      <w:drawing>
        <wp:anchor distT="0" distB="0" distL="114300" distR="114300" simplePos="0" relativeHeight="251660288" behindDoc="0" locked="0" layoutInCell="1" allowOverlap="1" wp14:anchorId="5711F6A3" wp14:editId="2A4DB3CF">
          <wp:simplePos x="0" y="0"/>
          <wp:positionH relativeFrom="column">
            <wp:posOffset>4262755</wp:posOffset>
          </wp:positionH>
          <wp:positionV relativeFrom="paragraph">
            <wp:posOffset>-154305</wp:posOffset>
          </wp:positionV>
          <wp:extent cx="501650" cy="725805"/>
          <wp:effectExtent l="0" t="0" r="0" b="0"/>
          <wp:wrapTopAndBottom/>
          <wp:docPr id="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72580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5DDB31C2" wp14:editId="2A38BB61">
          <wp:simplePos x="0" y="0"/>
          <wp:positionH relativeFrom="column">
            <wp:posOffset>5692140</wp:posOffset>
          </wp:positionH>
          <wp:positionV relativeFrom="paragraph">
            <wp:posOffset>-78105</wp:posOffset>
          </wp:positionV>
          <wp:extent cx="561340" cy="514350"/>
          <wp:effectExtent l="0" t="0" r="0" b="0"/>
          <wp:wrapTopAndBottom/>
          <wp:docPr id="1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340" cy="5143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0" locked="0" layoutInCell="1" allowOverlap="1" wp14:anchorId="51DAB3B9" wp14:editId="522BCD0F">
          <wp:simplePos x="0" y="0"/>
          <wp:positionH relativeFrom="column">
            <wp:posOffset>7101205</wp:posOffset>
          </wp:positionH>
          <wp:positionV relativeFrom="paragraph">
            <wp:posOffset>-79375</wp:posOffset>
          </wp:positionV>
          <wp:extent cx="885825" cy="463550"/>
          <wp:effectExtent l="0" t="0" r="9525" b="0"/>
          <wp:wrapTopAndBottom/>
          <wp:docPr id="1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63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3639681C" wp14:editId="7652F18F">
          <wp:simplePos x="0" y="0"/>
          <wp:positionH relativeFrom="column">
            <wp:posOffset>1814830</wp:posOffset>
          </wp:positionH>
          <wp:positionV relativeFrom="paragraph">
            <wp:posOffset>-68580</wp:posOffset>
          </wp:positionV>
          <wp:extent cx="1227455" cy="460375"/>
          <wp:effectExtent l="0" t="0" r="0" b="0"/>
          <wp:wrapTopAndBottom/>
          <wp:docPr id="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7455" cy="4603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0" locked="0" layoutInCell="1" allowOverlap="1" wp14:anchorId="14BB785C" wp14:editId="32B4FB90">
          <wp:simplePos x="0" y="0"/>
          <wp:positionH relativeFrom="column">
            <wp:posOffset>8682355</wp:posOffset>
          </wp:positionH>
          <wp:positionV relativeFrom="paragraph">
            <wp:posOffset>-106680</wp:posOffset>
          </wp:positionV>
          <wp:extent cx="514350" cy="572135"/>
          <wp:effectExtent l="0" t="0" r="0" b="0"/>
          <wp:wrapTopAndBottom/>
          <wp:docPr id="1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72135"/>
                  </a:xfrm>
                  <a:prstGeom prst="rect">
                    <a:avLst/>
                  </a:prstGeom>
                  <a:noFill/>
                </pic:spPr>
              </pic:pic>
            </a:graphicData>
          </a:graphic>
          <wp14:sizeRelH relativeFrom="margin">
            <wp14:pctWidth>0</wp14:pctWidth>
          </wp14:sizeRelH>
          <wp14:sizeRelV relativeFrom="margin">
            <wp14:pctHeight>0</wp14:pctHeight>
          </wp14:sizeRelV>
        </wp:anchor>
      </w:drawing>
    </w:r>
    <w:r w:rsidR="00477D3A" w:rsidRPr="00A358D9">
      <w:rPr>
        <w:noProof/>
        <w:lang w:val="en-US"/>
      </w:rPr>
      <w:drawing>
        <wp:anchor distT="0" distB="0" distL="114300" distR="114300" simplePos="0" relativeHeight="251658240" behindDoc="0" locked="0" layoutInCell="1" allowOverlap="1" wp14:anchorId="66182BBE" wp14:editId="15BA8C72">
          <wp:simplePos x="0" y="0"/>
          <wp:positionH relativeFrom="column">
            <wp:posOffset>24130</wp:posOffset>
          </wp:positionH>
          <wp:positionV relativeFrom="paragraph">
            <wp:posOffset>-68580</wp:posOffset>
          </wp:positionV>
          <wp:extent cx="1436370" cy="410210"/>
          <wp:effectExtent l="0" t="0" r="0" b="8890"/>
          <wp:wrapTopAndBottom/>
          <wp:docPr id="8" name="Slika 1" descr="http://mobilnost.hr/prilozi/05_1392711375_EU_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bilnost.hr/prilozi/05_1392711375_EU_flag-Erasmus+_vect_PO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637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36A">
      <w:t xml:space="preserve">                                                                                                    </w:t>
    </w:r>
  </w:p>
  <w:p w14:paraId="7A20B211" w14:textId="77777777" w:rsidR="00C0636A" w:rsidRDefault="00C0636A" w:rsidP="0003576C">
    <w:pPr>
      <w:pStyle w:val="Header"/>
      <w:jc w:val="center"/>
    </w:pPr>
  </w:p>
  <w:p w14:paraId="535C2538" w14:textId="77777777" w:rsidR="00C0636A" w:rsidRDefault="00C0636A" w:rsidP="0003576C">
    <w:pPr>
      <w:pStyle w:val="Header"/>
      <w:jc w:val="center"/>
    </w:pPr>
  </w:p>
  <w:p w14:paraId="1C1DE3E4" w14:textId="77777777" w:rsidR="00477D3A" w:rsidRDefault="00477D3A" w:rsidP="0003576C">
    <w:pPr>
      <w:pStyle w:val="Header"/>
      <w:jc w:val="center"/>
    </w:pPr>
  </w:p>
  <w:p w14:paraId="41BC62A4" w14:textId="77777777" w:rsidR="00477D3A" w:rsidRDefault="00477D3A" w:rsidP="0003576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Arial" w:hAnsi="Arial"/>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420"/>
        </w:tabs>
        <w:ind w:left="420" w:hanging="360"/>
      </w:pPr>
    </w:lvl>
  </w:abstractNum>
  <w:abstractNum w:abstractNumId="6">
    <w:nsid w:val="121147AB"/>
    <w:multiLevelType w:val="hybridMultilevel"/>
    <w:tmpl w:val="4316FC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4A8299E"/>
    <w:multiLevelType w:val="hybridMultilevel"/>
    <w:tmpl w:val="E3085EF0"/>
    <w:lvl w:ilvl="0" w:tplc="6B089912">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4E26731"/>
    <w:multiLevelType w:val="hybridMultilevel"/>
    <w:tmpl w:val="1E4E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C346E"/>
    <w:multiLevelType w:val="hybridMultilevel"/>
    <w:tmpl w:val="10EC7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B10634E"/>
    <w:multiLevelType w:val="hybridMultilevel"/>
    <w:tmpl w:val="5FC44714"/>
    <w:lvl w:ilvl="0" w:tplc="4FF0186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42233"/>
    <w:multiLevelType w:val="hybridMultilevel"/>
    <w:tmpl w:val="61D8F2C6"/>
    <w:lvl w:ilvl="0" w:tplc="3122408A">
      <w:start w:val="5"/>
      <w:numFmt w:val="decimal"/>
      <w:lvlText w:val="%1."/>
      <w:lvlJc w:val="left"/>
      <w:pPr>
        <w:tabs>
          <w:tab w:val="num" w:pos="720"/>
        </w:tabs>
        <w:ind w:left="720" w:hanging="360"/>
      </w:pPr>
    </w:lvl>
    <w:lvl w:ilvl="1" w:tplc="44B8BCCA" w:tentative="1">
      <w:start w:val="1"/>
      <w:numFmt w:val="decimal"/>
      <w:lvlText w:val="%2."/>
      <w:lvlJc w:val="left"/>
      <w:pPr>
        <w:tabs>
          <w:tab w:val="num" w:pos="1440"/>
        </w:tabs>
        <w:ind w:left="1440" w:hanging="360"/>
      </w:pPr>
    </w:lvl>
    <w:lvl w:ilvl="2" w:tplc="300EDFEC" w:tentative="1">
      <w:start w:val="1"/>
      <w:numFmt w:val="decimal"/>
      <w:lvlText w:val="%3."/>
      <w:lvlJc w:val="left"/>
      <w:pPr>
        <w:tabs>
          <w:tab w:val="num" w:pos="2160"/>
        </w:tabs>
        <w:ind w:left="2160" w:hanging="360"/>
      </w:pPr>
    </w:lvl>
    <w:lvl w:ilvl="3" w:tplc="E7B24A4E" w:tentative="1">
      <w:start w:val="1"/>
      <w:numFmt w:val="decimal"/>
      <w:lvlText w:val="%4."/>
      <w:lvlJc w:val="left"/>
      <w:pPr>
        <w:tabs>
          <w:tab w:val="num" w:pos="2880"/>
        </w:tabs>
        <w:ind w:left="2880" w:hanging="360"/>
      </w:pPr>
    </w:lvl>
    <w:lvl w:ilvl="4" w:tplc="1F7C5FBE" w:tentative="1">
      <w:start w:val="1"/>
      <w:numFmt w:val="decimal"/>
      <w:lvlText w:val="%5."/>
      <w:lvlJc w:val="left"/>
      <w:pPr>
        <w:tabs>
          <w:tab w:val="num" w:pos="3600"/>
        </w:tabs>
        <w:ind w:left="3600" w:hanging="360"/>
      </w:pPr>
    </w:lvl>
    <w:lvl w:ilvl="5" w:tplc="6AB4E4E2" w:tentative="1">
      <w:start w:val="1"/>
      <w:numFmt w:val="decimal"/>
      <w:lvlText w:val="%6."/>
      <w:lvlJc w:val="left"/>
      <w:pPr>
        <w:tabs>
          <w:tab w:val="num" w:pos="4320"/>
        </w:tabs>
        <w:ind w:left="4320" w:hanging="360"/>
      </w:pPr>
    </w:lvl>
    <w:lvl w:ilvl="6" w:tplc="5F023CEA" w:tentative="1">
      <w:start w:val="1"/>
      <w:numFmt w:val="decimal"/>
      <w:lvlText w:val="%7."/>
      <w:lvlJc w:val="left"/>
      <w:pPr>
        <w:tabs>
          <w:tab w:val="num" w:pos="5040"/>
        </w:tabs>
        <w:ind w:left="5040" w:hanging="360"/>
      </w:pPr>
    </w:lvl>
    <w:lvl w:ilvl="7" w:tplc="45FC2F1E" w:tentative="1">
      <w:start w:val="1"/>
      <w:numFmt w:val="decimal"/>
      <w:lvlText w:val="%8."/>
      <w:lvlJc w:val="left"/>
      <w:pPr>
        <w:tabs>
          <w:tab w:val="num" w:pos="5760"/>
        </w:tabs>
        <w:ind w:left="5760" w:hanging="360"/>
      </w:pPr>
    </w:lvl>
    <w:lvl w:ilvl="8" w:tplc="0076F036" w:tentative="1">
      <w:start w:val="1"/>
      <w:numFmt w:val="decimal"/>
      <w:lvlText w:val="%9."/>
      <w:lvlJc w:val="left"/>
      <w:pPr>
        <w:tabs>
          <w:tab w:val="num" w:pos="6480"/>
        </w:tabs>
        <w:ind w:left="6480" w:hanging="360"/>
      </w:pPr>
    </w:lvl>
  </w:abstractNum>
  <w:abstractNum w:abstractNumId="12">
    <w:nsid w:val="21A72AC6"/>
    <w:multiLevelType w:val="hybridMultilevel"/>
    <w:tmpl w:val="A7B2CD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34F4B73"/>
    <w:multiLevelType w:val="hybridMultilevel"/>
    <w:tmpl w:val="9BFE042E"/>
    <w:lvl w:ilvl="0" w:tplc="B7BE78CC">
      <w:start w:val="1"/>
      <w:numFmt w:val="bullet"/>
      <w:lvlText w:val="•"/>
      <w:lvlJc w:val="left"/>
      <w:pPr>
        <w:tabs>
          <w:tab w:val="num" w:pos="720"/>
        </w:tabs>
        <w:ind w:left="720" w:hanging="360"/>
      </w:pPr>
      <w:rPr>
        <w:rFonts w:ascii="Times" w:hAnsi="Times" w:hint="default"/>
      </w:rPr>
    </w:lvl>
    <w:lvl w:ilvl="1" w:tplc="8E84CE9A" w:tentative="1">
      <w:start w:val="1"/>
      <w:numFmt w:val="bullet"/>
      <w:lvlText w:val="•"/>
      <w:lvlJc w:val="left"/>
      <w:pPr>
        <w:tabs>
          <w:tab w:val="num" w:pos="1440"/>
        </w:tabs>
        <w:ind w:left="1440" w:hanging="360"/>
      </w:pPr>
      <w:rPr>
        <w:rFonts w:ascii="Times" w:hAnsi="Times" w:hint="default"/>
      </w:rPr>
    </w:lvl>
    <w:lvl w:ilvl="2" w:tplc="68A88118" w:tentative="1">
      <w:start w:val="1"/>
      <w:numFmt w:val="bullet"/>
      <w:lvlText w:val="•"/>
      <w:lvlJc w:val="left"/>
      <w:pPr>
        <w:tabs>
          <w:tab w:val="num" w:pos="2160"/>
        </w:tabs>
        <w:ind w:left="2160" w:hanging="360"/>
      </w:pPr>
      <w:rPr>
        <w:rFonts w:ascii="Times" w:hAnsi="Times" w:hint="default"/>
      </w:rPr>
    </w:lvl>
    <w:lvl w:ilvl="3" w:tplc="DDF49E52" w:tentative="1">
      <w:start w:val="1"/>
      <w:numFmt w:val="bullet"/>
      <w:lvlText w:val="•"/>
      <w:lvlJc w:val="left"/>
      <w:pPr>
        <w:tabs>
          <w:tab w:val="num" w:pos="2880"/>
        </w:tabs>
        <w:ind w:left="2880" w:hanging="360"/>
      </w:pPr>
      <w:rPr>
        <w:rFonts w:ascii="Times" w:hAnsi="Times" w:hint="default"/>
      </w:rPr>
    </w:lvl>
    <w:lvl w:ilvl="4" w:tplc="24AEACCC" w:tentative="1">
      <w:start w:val="1"/>
      <w:numFmt w:val="bullet"/>
      <w:lvlText w:val="•"/>
      <w:lvlJc w:val="left"/>
      <w:pPr>
        <w:tabs>
          <w:tab w:val="num" w:pos="3600"/>
        </w:tabs>
        <w:ind w:left="3600" w:hanging="360"/>
      </w:pPr>
      <w:rPr>
        <w:rFonts w:ascii="Times" w:hAnsi="Times" w:hint="default"/>
      </w:rPr>
    </w:lvl>
    <w:lvl w:ilvl="5" w:tplc="7DC6B7B2" w:tentative="1">
      <w:start w:val="1"/>
      <w:numFmt w:val="bullet"/>
      <w:lvlText w:val="•"/>
      <w:lvlJc w:val="left"/>
      <w:pPr>
        <w:tabs>
          <w:tab w:val="num" w:pos="4320"/>
        </w:tabs>
        <w:ind w:left="4320" w:hanging="360"/>
      </w:pPr>
      <w:rPr>
        <w:rFonts w:ascii="Times" w:hAnsi="Times" w:hint="default"/>
      </w:rPr>
    </w:lvl>
    <w:lvl w:ilvl="6" w:tplc="D382B5F0" w:tentative="1">
      <w:start w:val="1"/>
      <w:numFmt w:val="bullet"/>
      <w:lvlText w:val="•"/>
      <w:lvlJc w:val="left"/>
      <w:pPr>
        <w:tabs>
          <w:tab w:val="num" w:pos="5040"/>
        </w:tabs>
        <w:ind w:left="5040" w:hanging="360"/>
      </w:pPr>
      <w:rPr>
        <w:rFonts w:ascii="Times" w:hAnsi="Times" w:hint="default"/>
      </w:rPr>
    </w:lvl>
    <w:lvl w:ilvl="7" w:tplc="509CC578" w:tentative="1">
      <w:start w:val="1"/>
      <w:numFmt w:val="bullet"/>
      <w:lvlText w:val="•"/>
      <w:lvlJc w:val="left"/>
      <w:pPr>
        <w:tabs>
          <w:tab w:val="num" w:pos="5760"/>
        </w:tabs>
        <w:ind w:left="5760" w:hanging="360"/>
      </w:pPr>
      <w:rPr>
        <w:rFonts w:ascii="Times" w:hAnsi="Times" w:hint="default"/>
      </w:rPr>
    </w:lvl>
    <w:lvl w:ilvl="8" w:tplc="2438DD1C" w:tentative="1">
      <w:start w:val="1"/>
      <w:numFmt w:val="bullet"/>
      <w:lvlText w:val="•"/>
      <w:lvlJc w:val="left"/>
      <w:pPr>
        <w:tabs>
          <w:tab w:val="num" w:pos="6480"/>
        </w:tabs>
        <w:ind w:left="6480" w:hanging="360"/>
      </w:pPr>
      <w:rPr>
        <w:rFonts w:ascii="Times" w:hAnsi="Times" w:hint="default"/>
      </w:rPr>
    </w:lvl>
  </w:abstractNum>
  <w:abstractNum w:abstractNumId="14">
    <w:nsid w:val="28421BD0"/>
    <w:multiLevelType w:val="hybridMultilevel"/>
    <w:tmpl w:val="508C8DD8"/>
    <w:lvl w:ilvl="0" w:tplc="01A220AA">
      <w:start w:val="1"/>
      <w:numFmt w:val="bullet"/>
      <w:lvlText w:val="•"/>
      <w:lvlJc w:val="left"/>
      <w:pPr>
        <w:tabs>
          <w:tab w:val="num" w:pos="720"/>
        </w:tabs>
        <w:ind w:left="720" w:hanging="360"/>
      </w:pPr>
      <w:rPr>
        <w:rFonts w:ascii="Times" w:hAnsi="Times" w:hint="default"/>
      </w:rPr>
    </w:lvl>
    <w:lvl w:ilvl="1" w:tplc="7EFC24D8" w:tentative="1">
      <w:start w:val="1"/>
      <w:numFmt w:val="bullet"/>
      <w:lvlText w:val="•"/>
      <w:lvlJc w:val="left"/>
      <w:pPr>
        <w:tabs>
          <w:tab w:val="num" w:pos="1440"/>
        </w:tabs>
        <w:ind w:left="1440" w:hanging="360"/>
      </w:pPr>
      <w:rPr>
        <w:rFonts w:ascii="Times" w:hAnsi="Times" w:hint="default"/>
      </w:rPr>
    </w:lvl>
    <w:lvl w:ilvl="2" w:tplc="D2F48FAE" w:tentative="1">
      <w:start w:val="1"/>
      <w:numFmt w:val="bullet"/>
      <w:lvlText w:val="•"/>
      <w:lvlJc w:val="left"/>
      <w:pPr>
        <w:tabs>
          <w:tab w:val="num" w:pos="2160"/>
        </w:tabs>
        <w:ind w:left="2160" w:hanging="360"/>
      </w:pPr>
      <w:rPr>
        <w:rFonts w:ascii="Times" w:hAnsi="Times" w:hint="default"/>
      </w:rPr>
    </w:lvl>
    <w:lvl w:ilvl="3" w:tplc="7E1C7424" w:tentative="1">
      <w:start w:val="1"/>
      <w:numFmt w:val="bullet"/>
      <w:lvlText w:val="•"/>
      <w:lvlJc w:val="left"/>
      <w:pPr>
        <w:tabs>
          <w:tab w:val="num" w:pos="2880"/>
        </w:tabs>
        <w:ind w:left="2880" w:hanging="360"/>
      </w:pPr>
      <w:rPr>
        <w:rFonts w:ascii="Times" w:hAnsi="Times" w:hint="default"/>
      </w:rPr>
    </w:lvl>
    <w:lvl w:ilvl="4" w:tplc="124EA396" w:tentative="1">
      <w:start w:val="1"/>
      <w:numFmt w:val="bullet"/>
      <w:lvlText w:val="•"/>
      <w:lvlJc w:val="left"/>
      <w:pPr>
        <w:tabs>
          <w:tab w:val="num" w:pos="3600"/>
        </w:tabs>
        <w:ind w:left="3600" w:hanging="360"/>
      </w:pPr>
      <w:rPr>
        <w:rFonts w:ascii="Times" w:hAnsi="Times" w:hint="default"/>
      </w:rPr>
    </w:lvl>
    <w:lvl w:ilvl="5" w:tplc="341469FC" w:tentative="1">
      <w:start w:val="1"/>
      <w:numFmt w:val="bullet"/>
      <w:lvlText w:val="•"/>
      <w:lvlJc w:val="left"/>
      <w:pPr>
        <w:tabs>
          <w:tab w:val="num" w:pos="4320"/>
        </w:tabs>
        <w:ind w:left="4320" w:hanging="360"/>
      </w:pPr>
      <w:rPr>
        <w:rFonts w:ascii="Times" w:hAnsi="Times" w:hint="default"/>
      </w:rPr>
    </w:lvl>
    <w:lvl w:ilvl="6" w:tplc="792E5EE0" w:tentative="1">
      <w:start w:val="1"/>
      <w:numFmt w:val="bullet"/>
      <w:lvlText w:val="•"/>
      <w:lvlJc w:val="left"/>
      <w:pPr>
        <w:tabs>
          <w:tab w:val="num" w:pos="5040"/>
        </w:tabs>
        <w:ind w:left="5040" w:hanging="360"/>
      </w:pPr>
      <w:rPr>
        <w:rFonts w:ascii="Times" w:hAnsi="Times" w:hint="default"/>
      </w:rPr>
    </w:lvl>
    <w:lvl w:ilvl="7" w:tplc="1D78CADA" w:tentative="1">
      <w:start w:val="1"/>
      <w:numFmt w:val="bullet"/>
      <w:lvlText w:val="•"/>
      <w:lvlJc w:val="left"/>
      <w:pPr>
        <w:tabs>
          <w:tab w:val="num" w:pos="5760"/>
        </w:tabs>
        <w:ind w:left="5760" w:hanging="360"/>
      </w:pPr>
      <w:rPr>
        <w:rFonts w:ascii="Times" w:hAnsi="Times" w:hint="default"/>
      </w:rPr>
    </w:lvl>
    <w:lvl w:ilvl="8" w:tplc="835CFB46" w:tentative="1">
      <w:start w:val="1"/>
      <w:numFmt w:val="bullet"/>
      <w:lvlText w:val="•"/>
      <w:lvlJc w:val="left"/>
      <w:pPr>
        <w:tabs>
          <w:tab w:val="num" w:pos="6480"/>
        </w:tabs>
        <w:ind w:left="6480" w:hanging="360"/>
      </w:pPr>
      <w:rPr>
        <w:rFonts w:ascii="Times" w:hAnsi="Times" w:hint="default"/>
      </w:rPr>
    </w:lvl>
  </w:abstractNum>
  <w:abstractNum w:abstractNumId="15">
    <w:nsid w:val="2F935763"/>
    <w:multiLevelType w:val="hybridMultilevel"/>
    <w:tmpl w:val="77AEBD10"/>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16">
    <w:nsid w:val="320107DB"/>
    <w:multiLevelType w:val="hybridMultilevel"/>
    <w:tmpl w:val="531A8AC0"/>
    <w:lvl w:ilvl="0" w:tplc="85F47DBE">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7">
    <w:nsid w:val="343F0602"/>
    <w:multiLevelType w:val="hybridMultilevel"/>
    <w:tmpl w:val="3048A0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4740EB"/>
    <w:multiLevelType w:val="hybridMultilevel"/>
    <w:tmpl w:val="8B8C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32F0C"/>
    <w:multiLevelType w:val="hybridMultilevel"/>
    <w:tmpl w:val="14CC34DC"/>
    <w:lvl w:ilvl="0" w:tplc="64765804">
      <w:start w:val="1"/>
      <w:numFmt w:val="decimal"/>
      <w:lvlText w:val="%1."/>
      <w:lvlJc w:val="left"/>
      <w:pPr>
        <w:tabs>
          <w:tab w:val="num" w:pos="720"/>
        </w:tabs>
        <w:ind w:left="720" w:hanging="360"/>
      </w:pPr>
    </w:lvl>
    <w:lvl w:ilvl="1" w:tplc="07C0C53E" w:tentative="1">
      <w:start w:val="1"/>
      <w:numFmt w:val="decimal"/>
      <w:lvlText w:val="%2."/>
      <w:lvlJc w:val="left"/>
      <w:pPr>
        <w:tabs>
          <w:tab w:val="num" w:pos="1440"/>
        </w:tabs>
        <w:ind w:left="1440" w:hanging="360"/>
      </w:pPr>
    </w:lvl>
    <w:lvl w:ilvl="2" w:tplc="648A5AAE" w:tentative="1">
      <w:start w:val="1"/>
      <w:numFmt w:val="decimal"/>
      <w:lvlText w:val="%3."/>
      <w:lvlJc w:val="left"/>
      <w:pPr>
        <w:tabs>
          <w:tab w:val="num" w:pos="2160"/>
        </w:tabs>
        <w:ind w:left="2160" w:hanging="360"/>
      </w:pPr>
    </w:lvl>
    <w:lvl w:ilvl="3" w:tplc="4614049C" w:tentative="1">
      <w:start w:val="1"/>
      <w:numFmt w:val="decimal"/>
      <w:lvlText w:val="%4."/>
      <w:lvlJc w:val="left"/>
      <w:pPr>
        <w:tabs>
          <w:tab w:val="num" w:pos="2880"/>
        </w:tabs>
        <w:ind w:left="2880" w:hanging="360"/>
      </w:pPr>
    </w:lvl>
    <w:lvl w:ilvl="4" w:tplc="3310358A" w:tentative="1">
      <w:start w:val="1"/>
      <w:numFmt w:val="decimal"/>
      <w:lvlText w:val="%5."/>
      <w:lvlJc w:val="left"/>
      <w:pPr>
        <w:tabs>
          <w:tab w:val="num" w:pos="3600"/>
        </w:tabs>
        <w:ind w:left="3600" w:hanging="360"/>
      </w:pPr>
    </w:lvl>
    <w:lvl w:ilvl="5" w:tplc="6748C6DC" w:tentative="1">
      <w:start w:val="1"/>
      <w:numFmt w:val="decimal"/>
      <w:lvlText w:val="%6."/>
      <w:lvlJc w:val="left"/>
      <w:pPr>
        <w:tabs>
          <w:tab w:val="num" w:pos="4320"/>
        </w:tabs>
        <w:ind w:left="4320" w:hanging="360"/>
      </w:pPr>
    </w:lvl>
    <w:lvl w:ilvl="6" w:tplc="67CC9232" w:tentative="1">
      <w:start w:val="1"/>
      <w:numFmt w:val="decimal"/>
      <w:lvlText w:val="%7."/>
      <w:lvlJc w:val="left"/>
      <w:pPr>
        <w:tabs>
          <w:tab w:val="num" w:pos="5040"/>
        </w:tabs>
        <w:ind w:left="5040" w:hanging="360"/>
      </w:pPr>
    </w:lvl>
    <w:lvl w:ilvl="7" w:tplc="FB70C432" w:tentative="1">
      <w:start w:val="1"/>
      <w:numFmt w:val="decimal"/>
      <w:lvlText w:val="%8."/>
      <w:lvlJc w:val="left"/>
      <w:pPr>
        <w:tabs>
          <w:tab w:val="num" w:pos="5760"/>
        </w:tabs>
        <w:ind w:left="5760" w:hanging="360"/>
      </w:pPr>
    </w:lvl>
    <w:lvl w:ilvl="8" w:tplc="43406402" w:tentative="1">
      <w:start w:val="1"/>
      <w:numFmt w:val="decimal"/>
      <w:lvlText w:val="%9."/>
      <w:lvlJc w:val="left"/>
      <w:pPr>
        <w:tabs>
          <w:tab w:val="num" w:pos="6480"/>
        </w:tabs>
        <w:ind w:left="6480" w:hanging="360"/>
      </w:pPr>
    </w:lvl>
  </w:abstractNum>
  <w:abstractNum w:abstractNumId="20">
    <w:nsid w:val="43F43A4D"/>
    <w:multiLevelType w:val="hybridMultilevel"/>
    <w:tmpl w:val="E578F1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9BB5692"/>
    <w:multiLevelType w:val="hybridMultilevel"/>
    <w:tmpl w:val="F2F403B0"/>
    <w:lvl w:ilvl="0" w:tplc="F1C47C6E">
      <w:start w:val="1"/>
      <w:numFmt w:val="bullet"/>
      <w:lvlText w:val="•"/>
      <w:lvlJc w:val="left"/>
      <w:pPr>
        <w:tabs>
          <w:tab w:val="num" w:pos="720"/>
        </w:tabs>
        <w:ind w:left="720" w:hanging="360"/>
      </w:pPr>
      <w:rPr>
        <w:rFonts w:ascii="Times" w:hAnsi="Times" w:hint="default"/>
      </w:rPr>
    </w:lvl>
    <w:lvl w:ilvl="1" w:tplc="E4C4F92A" w:tentative="1">
      <w:start w:val="1"/>
      <w:numFmt w:val="bullet"/>
      <w:lvlText w:val="•"/>
      <w:lvlJc w:val="left"/>
      <w:pPr>
        <w:tabs>
          <w:tab w:val="num" w:pos="1440"/>
        </w:tabs>
        <w:ind w:left="1440" w:hanging="360"/>
      </w:pPr>
      <w:rPr>
        <w:rFonts w:ascii="Times" w:hAnsi="Times" w:hint="default"/>
      </w:rPr>
    </w:lvl>
    <w:lvl w:ilvl="2" w:tplc="6CF2F6A2" w:tentative="1">
      <w:start w:val="1"/>
      <w:numFmt w:val="bullet"/>
      <w:lvlText w:val="•"/>
      <w:lvlJc w:val="left"/>
      <w:pPr>
        <w:tabs>
          <w:tab w:val="num" w:pos="2160"/>
        </w:tabs>
        <w:ind w:left="2160" w:hanging="360"/>
      </w:pPr>
      <w:rPr>
        <w:rFonts w:ascii="Times" w:hAnsi="Times" w:hint="default"/>
      </w:rPr>
    </w:lvl>
    <w:lvl w:ilvl="3" w:tplc="633EB80A" w:tentative="1">
      <w:start w:val="1"/>
      <w:numFmt w:val="bullet"/>
      <w:lvlText w:val="•"/>
      <w:lvlJc w:val="left"/>
      <w:pPr>
        <w:tabs>
          <w:tab w:val="num" w:pos="2880"/>
        </w:tabs>
        <w:ind w:left="2880" w:hanging="360"/>
      </w:pPr>
      <w:rPr>
        <w:rFonts w:ascii="Times" w:hAnsi="Times" w:hint="default"/>
      </w:rPr>
    </w:lvl>
    <w:lvl w:ilvl="4" w:tplc="CB306B82" w:tentative="1">
      <w:start w:val="1"/>
      <w:numFmt w:val="bullet"/>
      <w:lvlText w:val="•"/>
      <w:lvlJc w:val="left"/>
      <w:pPr>
        <w:tabs>
          <w:tab w:val="num" w:pos="3600"/>
        </w:tabs>
        <w:ind w:left="3600" w:hanging="360"/>
      </w:pPr>
      <w:rPr>
        <w:rFonts w:ascii="Times" w:hAnsi="Times" w:hint="default"/>
      </w:rPr>
    </w:lvl>
    <w:lvl w:ilvl="5" w:tplc="B73CF402" w:tentative="1">
      <w:start w:val="1"/>
      <w:numFmt w:val="bullet"/>
      <w:lvlText w:val="•"/>
      <w:lvlJc w:val="left"/>
      <w:pPr>
        <w:tabs>
          <w:tab w:val="num" w:pos="4320"/>
        </w:tabs>
        <w:ind w:left="4320" w:hanging="360"/>
      </w:pPr>
      <w:rPr>
        <w:rFonts w:ascii="Times" w:hAnsi="Times" w:hint="default"/>
      </w:rPr>
    </w:lvl>
    <w:lvl w:ilvl="6" w:tplc="98184CA6" w:tentative="1">
      <w:start w:val="1"/>
      <w:numFmt w:val="bullet"/>
      <w:lvlText w:val="•"/>
      <w:lvlJc w:val="left"/>
      <w:pPr>
        <w:tabs>
          <w:tab w:val="num" w:pos="5040"/>
        </w:tabs>
        <w:ind w:left="5040" w:hanging="360"/>
      </w:pPr>
      <w:rPr>
        <w:rFonts w:ascii="Times" w:hAnsi="Times" w:hint="default"/>
      </w:rPr>
    </w:lvl>
    <w:lvl w:ilvl="7" w:tplc="0D827354" w:tentative="1">
      <w:start w:val="1"/>
      <w:numFmt w:val="bullet"/>
      <w:lvlText w:val="•"/>
      <w:lvlJc w:val="left"/>
      <w:pPr>
        <w:tabs>
          <w:tab w:val="num" w:pos="5760"/>
        </w:tabs>
        <w:ind w:left="5760" w:hanging="360"/>
      </w:pPr>
      <w:rPr>
        <w:rFonts w:ascii="Times" w:hAnsi="Times" w:hint="default"/>
      </w:rPr>
    </w:lvl>
    <w:lvl w:ilvl="8" w:tplc="C99E4C56" w:tentative="1">
      <w:start w:val="1"/>
      <w:numFmt w:val="bullet"/>
      <w:lvlText w:val="•"/>
      <w:lvlJc w:val="left"/>
      <w:pPr>
        <w:tabs>
          <w:tab w:val="num" w:pos="6480"/>
        </w:tabs>
        <w:ind w:left="6480" w:hanging="360"/>
      </w:pPr>
      <w:rPr>
        <w:rFonts w:ascii="Times" w:hAnsi="Times" w:hint="default"/>
      </w:rPr>
    </w:lvl>
  </w:abstractNum>
  <w:abstractNum w:abstractNumId="22">
    <w:nsid w:val="59723ECB"/>
    <w:multiLevelType w:val="hybridMultilevel"/>
    <w:tmpl w:val="84BA5FA2"/>
    <w:lvl w:ilvl="0" w:tplc="4192D1B0">
      <w:start w:val="1"/>
      <w:numFmt w:val="bullet"/>
      <w:lvlText w:val="•"/>
      <w:lvlJc w:val="left"/>
      <w:pPr>
        <w:tabs>
          <w:tab w:val="num" w:pos="720"/>
        </w:tabs>
        <w:ind w:left="720" w:hanging="360"/>
      </w:pPr>
      <w:rPr>
        <w:rFonts w:ascii="Arial" w:hAnsi="Arial" w:hint="default"/>
      </w:rPr>
    </w:lvl>
    <w:lvl w:ilvl="1" w:tplc="0E288F36" w:tentative="1">
      <w:start w:val="1"/>
      <w:numFmt w:val="bullet"/>
      <w:lvlText w:val="•"/>
      <w:lvlJc w:val="left"/>
      <w:pPr>
        <w:tabs>
          <w:tab w:val="num" w:pos="1440"/>
        </w:tabs>
        <w:ind w:left="1440" w:hanging="360"/>
      </w:pPr>
      <w:rPr>
        <w:rFonts w:ascii="Arial" w:hAnsi="Arial" w:hint="default"/>
      </w:rPr>
    </w:lvl>
    <w:lvl w:ilvl="2" w:tplc="B5701248" w:tentative="1">
      <w:start w:val="1"/>
      <w:numFmt w:val="bullet"/>
      <w:lvlText w:val="•"/>
      <w:lvlJc w:val="left"/>
      <w:pPr>
        <w:tabs>
          <w:tab w:val="num" w:pos="2160"/>
        </w:tabs>
        <w:ind w:left="2160" w:hanging="360"/>
      </w:pPr>
      <w:rPr>
        <w:rFonts w:ascii="Arial" w:hAnsi="Arial" w:hint="default"/>
      </w:rPr>
    </w:lvl>
    <w:lvl w:ilvl="3" w:tplc="A7F4ADFA" w:tentative="1">
      <w:start w:val="1"/>
      <w:numFmt w:val="bullet"/>
      <w:lvlText w:val="•"/>
      <w:lvlJc w:val="left"/>
      <w:pPr>
        <w:tabs>
          <w:tab w:val="num" w:pos="2880"/>
        </w:tabs>
        <w:ind w:left="2880" w:hanging="360"/>
      </w:pPr>
      <w:rPr>
        <w:rFonts w:ascii="Arial" w:hAnsi="Arial" w:hint="default"/>
      </w:rPr>
    </w:lvl>
    <w:lvl w:ilvl="4" w:tplc="F8F67658" w:tentative="1">
      <w:start w:val="1"/>
      <w:numFmt w:val="bullet"/>
      <w:lvlText w:val="•"/>
      <w:lvlJc w:val="left"/>
      <w:pPr>
        <w:tabs>
          <w:tab w:val="num" w:pos="3600"/>
        </w:tabs>
        <w:ind w:left="3600" w:hanging="360"/>
      </w:pPr>
      <w:rPr>
        <w:rFonts w:ascii="Arial" w:hAnsi="Arial" w:hint="default"/>
      </w:rPr>
    </w:lvl>
    <w:lvl w:ilvl="5" w:tplc="9C18B9A8" w:tentative="1">
      <w:start w:val="1"/>
      <w:numFmt w:val="bullet"/>
      <w:lvlText w:val="•"/>
      <w:lvlJc w:val="left"/>
      <w:pPr>
        <w:tabs>
          <w:tab w:val="num" w:pos="4320"/>
        </w:tabs>
        <w:ind w:left="4320" w:hanging="360"/>
      </w:pPr>
      <w:rPr>
        <w:rFonts w:ascii="Arial" w:hAnsi="Arial" w:hint="default"/>
      </w:rPr>
    </w:lvl>
    <w:lvl w:ilvl="6" w:tplc="044E8A50" w:tentative="1">
      <w:start w:val="1"/>
      <w:numFmt w:val="bullet"/>
      <w:lvlText w:val="•"/>
      <w:lvlJc w:val="left"/>
      <w:pPr>
        <w:tabs>
          <w:tab w:val="num" w:pos="5040"/>
        </w:tabs>
        <w:ind w:left="5040" w:hanging="360"/>
      </w:pPr>
      <w:rPr>
        <w:rFonts w:ascii="Arial" w:hAnsi="Arial" w:hint="default"/>
      </w:rPr>
    </w:lvl>
    <w:lvl w:ilvl="7" w:tplc="ADBEDC32" w:tentative="1">
      <w:start w:val="1"/>
      <w:numFmt w:val="bullet"/>
      <w:lvlText w:val="•"/>
      <w:lvlJc w:val="left"/>
      <w:pPr>
        <w:tabs>
          <w:tab w:val="num" w:pos="5760"/>
        </w:tabs>
        <w:ind w:left="5760" w:hanging="360"/>
      </w:pPr>
      <w:rPr>
        <w:rFonts w:ascii="Arial" w:hAnsi="Arial" w:hint="default"/>
      </w:rPr>
    </w:lvl>
    <w:lvl w:ilvl="8" w:tplc="EB2ED916" w:tentative="1">
      <w:start w:val="1"/>
      <w:numFmt w:val="bullet"/>
      <w:lvlText w:val="•"/>
      <w:lvlJc w:val="left"/>
      <w:pPr>
        <w:tabs>
          <w:tab w:val="num" w:pos="6480"/>
        </w:tabs>
        <w:ind w:left="6480" w:hanging="360"/>
      </w:pPr>
      <w:rPr>
        <w:rFonts w:ascii="Arial" w:hAnsi="Arial" w:hint="default"/>
      </w:rPr>
    </w:lvl>
  </w:abstractNum>
  <w:abstractNum w:abstractNumId="23">
    <w:nsid w:val="6D202A9B"/>
    <w:multiLevelType w:val="hybridMultilevel"/>
    <w:tmpl w:val="849AB08C"/>
    <w:lvl w:ilvl="0" w:tplc="7AC2E9A0">
      <w:start w:val="1"/>
      <w:numFmt w:val="bullet"/>
      <w:lvlText w:val="•"/>
      <w:lvlJc w:val="left"/>
      <w:pPr>
        <w:tabs>
          <w:tab w:val="num" w:pos="720"/>
        </w:tabs>
        <w:ind w:left="720" w:hanging="360"/>
      </w:pPr>
      <w:rPr>
        <w:rFonts w:ascii="Times" w:hAnsi="Times" w:hint="default"/>
      </w:rPr>
    </w:lvl>
    <w:lvl w:ilvl="1" w:tplc="21842D00" w:tentative="1">
      <w:start w:val="1"/>
      <w:numFmt w:val="bullet"/>
      <w:lvlText w:val="•"/>
      <w:lvlJc w:val="left"/>
      <w:pPr>
        <w:tabs>
          <w:tab w:val="num" w:pos="1440"/>
        </w:tabs>
        <w:ind w:left="1440" w:hanging="360"/>
      </w:pPr>
      <w:rPr>
        <w:rFonts w:ascii="Times" w:hAnsi="Times" w:hint="default"/>
      </w:rPr>
    </w:lvl>
    <w:lvl w:ilvl="2" w:tplc="C09A66F6" w:tentative="1">
      <w:start w:val="1"/>
      <w:numFmt w:val="bullet"/>
      <w:lvlText w:val="•"/>
      <w:lvlJc w:val="left"/>
      <w:pPr>
        <w:tabs>
          <w:tab w:val="num" w:pos="2160"/>
        </w:tabs>
        <w:ind w:left="2160" w:hanging="360"/>
      </w:pPr>
      <w:rPr>
        <w:rFonts w:ascii="Times" w:hAnsi="Times" w:hint="default"/>
      </w:rPr>
    </w:lvl>
    <w:lvl w:ilvl="3" w:tplc="80B2AC48" w:tentative="1">
      <w:start w:val="1"/>
      <w:numFmt w:val="bullet"/>
      <w:lvlText w:val="•"/>
      <w:lvlJc w:val="left"/>
      <w:pPr>
        <w:tabs>
          <w:tab w:val="num" w:pos="2880"/>
        </w:tabs>
        <w:ind w:left="2880" w:hanging="360"/>
      </w:pPr>
      <w:rPr>
        <w:rFonts w:ascii="Times" w:hAnsi="Times" w:hint="default"/>
      </w:rPr>
    </w:lvl>
    <w:lvl w:ilvl="4" w:tplc="D68EAC1E" w:tentative="1">
      <w:start w:val="1"/>
      <w:numFmt w:val="bullet"/>
      <w:lvlText w:val="•"/>
      <w:lvlJc w:val="left"/>
      <w:pPr>
        <w:tabs>
          <w:tab w:val="num" w:pos="3600"/>
        </w:tabs>
        <w:ind w:left="3600" w:hanging="360"/>
      </w:pPr>
      <w:rPr>
        <w:rFonts w:ascii="Times" w:hAnsi="Times" w:hint="default"/>
      </w:rPr>
    </w:lvl>
    <w:lvl w:ilvl="5" w:tplc="8996C7CE" w:tentative="1">
      <w:start w:val="1"/>
      <w:numFmt w:val="bullet"/>
      <w:lvlText w:val="•"/>
      <w:lvlJc w:val="left"/>
      <w:pPr>
        <w:tabs>
          <w:tab w:val="num" w:pos="4320"/>
        </w:tabs>
        <w:ind w:left="4320" w:hanging="360"/>
      </w:pPr>
      <w:rPr>
        <w:rFonts w:ascii="Times" w:hAnsi="Times" w:hint="default"/>
      </w:rPr>
    </w:lvl>
    <w:lvl w:ilvl="6" w:tplc="CF5EBF1C" w:tentative="1">
      <w:start w:val="1"/>
      <w:numFmt w:val="bullet"/>
      <w:lvlText w:val="•"/>
      <w:lvlJc w:val="left"/>
      <w:pPr>
        <w:tabs>
          <w:tab w:val="num" w:pos="5040"/>
        </w:tabs>
        <w:ind w:left="5040" w:hanging="360"/>
      </w:pPr>
      <w:rPr>
        <w:rFonts w:ascii="Times" w:hAnsi="Times" w:hint="default"/>
      </w:rPr>
    </w:lvl>
    <w:lvl w:ilvl="7" w:tplc="090AFF8A" w:tentative="1">
      <w:start w:val="1"/>
      <w:numFmt w:val="bullet"/>
      <w:lvlText w:val="•"/>
      <w:lvlJc w:val="left"/>
      <w:pPr>
        <w:tabs>
          <w:tab w:val="num" w:pos="5760"/>
        </w:tabs>
        <w:ind w:left="5760" w:hanging="360"/>
      </w:pPr>
      <w:rPr>
        <w:rFonts w:ascii="Times" w:hAnsi="Times" w:hint="default"/>
      </w:rPr>
    </w:lvl>
    <w:lvl w:ilvl="8" w:tplc="D6B0B11E" w:tentative="1">
      <w:start w:val="1"/>
      <w:numFmt w:val="bullet"/>
      <w:lvlText w:val="•"/>
      <w:lvlJc w:val="left"/>
      <w:pPr>
        <w:tabs>
          <w:tab w:val="num" w:pos="6480"/>
        </w:tabs>
        <w:ind w:left="6480" w:hanging="360"/>
      </w:pPr>
      <w:rPr>
        <w:rFonts w:ascii="Times" w:hAnsi="Times" w:hint="default"/>
      </w:rPr>
    </w:lvl>
  </w:abstractNum>
  <w:abstractNum w:abstractNumId="24">
    <w:nsid w:val="7878656D"/>
    <w:multiLevelType w:val="hybridMultilevel"/>
    <w:tmpl w:val="CA20DE32"/>
    <w:lvl w:ilvl="0" w:tplc="B100D644">
      <w:start w:val="1"/>
      <w:numFmt w:val="bullet"/>
      <w:lvlText w:val="•"/>
      <w:lvlJc w:val="left"/>
      <w:pPr>
        <w:tabs>
          <w:tab w:val="num" w:pos="720"/>
        </w:tabs>
        <w:ind w:left="720" w:hanging="360"/>
      </w:pPr>
      <w:rPr>
        <w:rFonts w:ascii="Arial" w:hAnsi="Arial" w:hint="default"/>
      </w:rPr>
    </w:lvl>
    <w:lvl w:ilvl="1" w:tplc="70ECB190" w:tentative="1">
      <w:start w:val="1"/>
      <w:numFmt w:val="bullet"/>
      <w:lvlText w:val="•"/>
      <w:lvlJc w:val="left"/>
      <w:pPr>
        <w:tabs>
          <w:tab w:val="num" w:pos="1440"/>
        </w:tabs>
        <w:ind w:left="1440" w:hanging="360"/>
      </w:pPr>
      <w:rPr>
        <w:rFonts w:ascii="Arial" w:hAnsi="Arial" w:hint="default"/>
      </w:rPr>
    </w:lvl>
    <w:lvl w:ilvl="2" w:tplc="6F6A9430" w:tentative="1">
      <w:start w:val="1"/>
      <w:numFmt w:val="bullet"/>
      <w:lvlText w:val="•"/>
      <w:lvlJc w:val="left"/>
      <w:pPr>
        <w:tabs>
          <w:tab w:val="num" w:pos="2160"/>
        </w:tabs>
        <w:ind w:left="2160" w:hanging="360"/>
      </w:pPr>
      <w:rPr>
        <w:rFonts w:ascii="Arial" w:hAnsi="Arial" w:hint="default"/>
      </w:rPr>
    </w:lvl>
    <w:lvl w:ilvl="3" w:tplc="88A6C72C" w:tentative="1">
      <w:start w:val="1"/>
      <w:numFmt w:val="bullet"/>
      <w:lvlText w:val="•"/>
      <w:lvlJc w:val="left"/>
      <w:pPr>
        <w:tabs>
          <w:tab w:val="num" w:pos="2880"/>
        </w:tabs>
        <w:ind w:left="2880" w:hanging="360"/>
      </w:pPr>
      <w:rPr>
        <w:rFonts w:ascii="Arial" w:hAnsi="Arial" w:hint="default"/>
      </w:rPr>
    </w:lvl>
    <w:lvl w:ilvl="4" w:tplc="8774000C" w:tentative="1">
      <w:start w:val="1"/>
      <w:numFmt w:val="bullet"/>
      <w:lvlText w:val="•"/>
      <w:lvlJc w:val="left"/>
      <w:pPr>
        <w:tabs>
          <w:tab w:val="num" w:pos="3600"/>
        </w:tabs>
        <w:ind w:left="3600" w:hanging="360"/>
      </w:pPr>
      <w:rPr>
        <w:rFonts w:ascii="Arial" w:hAnsi="Arial" w:hint="default"/>
      </w:rPr>
    </w:lvl>
    <w:lvl w:ilvl="5" w:tplc="0390F3CC" w:tentative="1">
      <w:start w:val="1"/>
      <w:numFmt w:val="bullet"/>
      <w:lvlText w:val="•"/>
      <w:lvlJc w:val="left"/>
      <w:pPr>
        <w:tabs>
          <w:tab w:val="num" w:pos="4320"/>
        </w:tabs>
        <w:ind w:left="4320" w:hanging="360"/>
      </w:pPr>
      <w:rPr>
        <w:rFonts w:ascii="Arial" w:hAnsi="Arial" w:hint="default"/>
      </w:rPr>
    </w:lvl>
    <w:lvl w:ilvl="6" w:tplc="6BF4E41A" w:tentative="1">
      <w:start w:val="1"/>
      <w:numFmt w:val="bullet"/>
      <w:lvlText w:val="•"/>
      <w:lvlJc w:val="left"/>
      <w:pPr>
        <w:tabs>
          <w:tab w:val="num" w:pos="5040"/>
        </w:tabs>
        <w:ind w:left="5040" w:hanging="360"/>
      </w:pPr>
      <w:rPr>
        <w:rFonts w:ascii="Arial" w:hAnsi="Arial" w:hint="default"/>
      </w:rPr>
    </w:lvl>
    <w:lvl w:ilvl="7" w:tplc="3D4E336A" w:tentative="1">
      <w:start w:val="1"/>
      <w:numFmt w:val="bullet"/>
      <w:lvlText w:val="•"/>
      <w:lvlJc w:val="left"/>
      <w:pPr>
        <w:tabs>
          <w:tab w:val="num" w:pos="5760"/>
        </w:tabs>
        <w:ind w:left="5760" w:hanging="360"/>
      </w:pPr>
      <w:rPr>
        <w:rFonts w:ascii="Arial" w:hAnsi="Arial" w:hint="default"/>
      </w:rPr>
    </w:lvl>
    <w:lvl w:ilvl="8" w:tplc="F3D01C84" w:tentative="1">
      <w:start w:val="1"/>
      <w:numFmt w:val="bullet"/>
      <w:lvlText w:val="•"/>
      <w:lvlJc w:val="left"/>
      <w:pPr>
        <w:tabs>
          <w:tab w:val="num" w:pos="6480"/>
        </w:tabs>
        <w:ind w:left="6480" w:hanging="360"/>
      </w:pPr>
      <w:rPr>
        <w:rFonts w:ascii="Arial" w:hAnsi="Arial" w:hint="default"/>
      </w:rPr>
    </w:lvl>
  </w:abstractNum>
  <w:abstractNum w:abstractNumId="25">
    <w:nsid w:val="7E2D4E08"/>
    <w:multiLevelType w:val="hybridMultilevel"/>
    <w:tmpl w:val="02DAC558"/>
    <w:lvl w:ilvl="0" w:tplc="77D0090A">
      <w:numFmt w:val="bullet"/>
      <w:lvlText w:val="•"/>
      <w:lvlJc w:val="left"/>
      <w:pPr>
        <w:ind w:left="705" w:hanging="600"/>
      </w:pPr>
      <w:rPr>
        <w:rFonts w:ascii="Calibri" w:eastAsiaTheme="minorHAnsi" w:hAnsi="Calibri" w:cstheme="minorBidi"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num w:numId="1">
    <w:abstractNumId w:val="8"/>
  </w:num>
  <w:num w:numId="2">
    <w:abstractNumId w:val="18"/>
  </w:num>
  <w:num w:numId="3">
    <w:abstractNumId w:val="14"/>
  </w:num>
  <w:num w:numId="4">
    <w:abstractNumId w:val="21"/>
  </w:num>
  <w:num w:numId="5">
    <w:abstractNumId w:val="13"/>
  </w:num>
  <w:num w:numId="6">
    <w:abstractNumId w:val="23"/>
  </w:num>
  <w:num w:numId="7">
    <w:abstractNumId w:val="17"/>
  </w:num>
  <w:num w:numId="8">
    <w:abstractNumId w:val="24"/>
  </w:num>
  <w:num w:numId="9">
    <w:abstractNumId w:val="22"/>
  </w:num>
  <w:num w:numId="10">
    <w:abstractNumId w:val="15"/>
  </w:num>
  <w:num w:numId="11">
    <w:abstractNumId w:val="25"/>
  </w:num>
  <w:num w:numId="12">
    <w:abstractNumId w:val="9"/>
  </w:num>
  <w:num w:numId="13">
    <w:abstractNumId w:val="6"/>
  </w:num>
  <w:num w:numId="14">
    <w:abstractNumId w:val="19"/>
  </w:num>
  <w:num w:numId="15">
    <w:abstractNumId w:val="11"/>
  </w:num>
  <w:num w:numId="16">
    <w:abstractNumId w:val="16"/>
  </w:num>
  <w:num w:numId="17">
    <w:abstractNumId w:val="20"/>
  </w:num>
  <w:num w:numId="18">
    <w:abstractNumId w:val="7"/>
  </w:num>
  <w:num w:numId="19">
    <w:abstractNumId w:val="12"/>
  </w:num>
  <w:num w:numId="20">
    <w:abstractNumId w:val="18"/>
  </w:num>
  <w:num w:numId="21">
    <w:abstractNumId w:val="10"/>
  </w:num>
  <w:num w:numId="22">
    <w:abstractNumId w:val="0"/>
  </w:num>
  <w:num w:numId="23">
    <w:abstractNumId w:val="1"/>
  </w:num>
  <w:num w:numId="24">
    <w:abstractNumId w:val="2"/>
  </w:num>
  <w:num w:numId="25">
    <w:abstractNumId w:val="3"/>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86"/>
    <w:rsid w:val="0003576C"/>
    <w:rsid w:val="0006113C"/>
    <w:rsid w:val="000D1E43"/>
    <w:rsid w:val="000E7887"/>
    <w:rsid w:val="000F3386"/>
    <w:rsid w:val="00145CE0"/>
    <w:rsid w:val="00155A60"/>
    <w:rsid w:val="00170C69"/>
    <w:rsid w:val="001A35A2"/>
    <w:rsid w:val="001C35EC"/>
    <w:rsid w:val="00203431"/>
    <w:rsid w:val="00240467"/>
    <w:rsid w:val="00277D79"/>
    <w:rsid w:val="002922C8"/>
    <w:rsid w:val="00296408"/>
    <w:rsid w:val="002C7A47"/>
    <w:rsid w:val="002F30BD"/>
    <w:rsid w:val="00305C5F"/>
    <w:rsid w:val="00370ED9"/>
    <w:rsid w:val="003A1633"/>
    <w:rsid w:val="003A528A"/>
    <w:rsid w:val="003F5239"/>
    <w:rsid w:val="00453A1A"/>
    <w:rsid w:val="00477D3A"/>
    <w:rsid w:val="00497B25"/>
    <w:rsid w:val="0064168B"/>
    <w:rsid w:val="00645334"/>
    <w:rsid w:val="006847E1"/>
    <w:rsid w:val="006D66F7"/>
    <w:rsid w:val="0073558B"/>
    <w:rsid w:val="007406A6"/>
    <w:rsid w:val="00790FA9"/>
    <w:rsid w:val="007A0B68"/>
    <w:rsid w:val="007A7EAA"/>
    <w:rsid w:val="007D11D3"/>
    <w:rsid w:val="0080218C"/>
    <w:rsid w:val="0083499A"/>
    <w:rsid w:val="00835FA3"/>
    <w:rsid w:val="00850071"/>
    <w:rsid w:val="00860D44"/>
    <w:rsid w:val="009003FD"/>
    <w:rsid w:val="009444BC"/>
    <w:rsid w:val="009670A7"/>
    <w:rsid w:val="009A45D0"/>
    <w:rsid w:val="009B4056"/>
    <w:rsid w:val="009B42AC"/>
    <w:rsid w:val="00A01A32"/>
    <w:rsid w:val="00A10FA1"/>
    <w:rsid w:val="00A358D9"/>
    <w:rsid w:val="00AA20CC"/>
    <w:rsid w:val="00B32B48"/>
    <w:rsid w:val="00B54E91"/>
    <w:rsid w:val="00B62463"/>
    <w:rsid w:val="00B93A9C"/>
    <w:rsid w:val="00BB73EF"/>
    <w:rsid w:val="00C0636A"/>
    <w:rsid w:val="00C220A1"/>
    <w:rsid w:val="00C40D3E"/>
    <w:rsid w:val="00C42CFE"/>
    <w:rsid w:val="00C81A74"/>
    <w:rsid w:val="00CA1707"/>
    <w:rsid w:val="00CE1C1F"/>
    <w:rsid w:val="00D05067"/>
    <w:rsid w:val="00D3547A"/>
    <w:rsid w:val="00D52BB7"/>
    <w:rsid w:val="00D72C68"/>
    <w:rsid w:val="00DA5746"/>
    <w:rsid w:val="00DA787D"/>
    <w:rsid w:val="00DD6905"/>
    <w:rsid w:val="00E054DB"/>
    <w:rsid w:val="00E277E6"/>
    <w:rsid w:val="00E32B1E"/>
    <w:rsid w:val="00E52713"/>
    <w:rsid w:val="00E52D80"/>
    <w:rsid w:val="00E53A90"/>
    <w:rsid w:val="00E622B9"/>
    <w:rsid w:val="00E92694"/>
    <w:rsid w:val="00EA1473"/>
    <w:rsid w:val="00EA7DA7"/>
    <w:rsid w:val="00EB41FB"/>
    <w:rsid w:val="00F175DD"/>
    <w:rsid w:val="00F4618B"/>
    <w:rsid w:val="00F91579"/>
    <w:rsid w:val="00FB1C8C"/>
    <w:rsid w:val="00FE50A5"/>
    <w:rsid w:val="00FF090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C5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9670A7"/>
    <w:pPr>
      <w:keepNext/>
      <w:numPr>
        <w:numId w:val="1"/>
      </w:numPr>
      <w:suppressAutoHyphens/>
      <w:spacing w:after="0" w:line="240" w:lineRule="auto"/>
      <w:outlineLvl w:val="0"/>
    </w:pPr>
    <w:rPr>
      <w:rFonts w:ascii="Arial" w:eastAsia="Times New Roman" w:hAnsi="Arial" w:cs="Arial"/>
      <w:b/>
      <w:bCs/>
      <w:sz w:val="3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8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58D9"/>
  </w:style>
  <w:style w:type="paragraph" w:styleId="Footer">
    <w:name w:val="footer"/>
    <w:basedOn w:val="Normal"/>
    <w:link w:val="FooterChar"/>
    <w:uiPriority w:val="99"/>
    <w:unhideWhenUsed/>
    <w:rsid w:val="00A358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58D9"/>
  </w:style>
  <w:style w:type="paragraph" w:styleId="BalloonText">
    <w:name w:val="Balloon Text"/>
    <w:basedOn w:val="Normal"/>
    <w:link w:val="BalloonTextChar"/>
    <w:uiPriority w:val="99"/>
    <w:semiHidden/>
    <w:unhideWhenUsed/>
    <w:rsid w:val="00A35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D9"/>
    <w:rPr>
      <w:rFonts w:ascii="Tahoma" w:hAnsi="Tahoma" w:cs="Tahoma"/>
      <w:sz w:val="16"/>
      <w:szCs w:val="16"/>
    </w:rPr>
  </w:style>
  <w:style w:type="table" w:styleId="MediumGrid1-Accent5">
    <w:name w:val="Medium Grid 1 Accent 5"/>
    <w:basedOn w:val="TableNormal"/>
    <w:uiPriority w:val="67"/>
    <w:rsid w:val="003F523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3F523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E054DB"/>
    <w:pPr>
      <w:ind w:left="720"/>
      <w:contextualSpacing/>
    </w:pPr>
  </w:style>
  <w:style w:type="character" w:customStyle="1" w:styleId="Heading1Char">
    <w:name w:val="Heading 1 Char"/>
    <w:basedOn w:val="DefaultParagraphFont"/>
    <w:link w:val="Heading1"/>
    <w:rsid w:val="009670A7"/>
    <w:rPr>
      <w:rFonts w:ascii="Arial" w:eastAsia="Times New Roman" w:hAnsi="Arial" w:cs="Arial"/>
      <w:b/>
      <w:bCs/>
      <w:sz w:val="36"/>
      <w:szCs w:val="24"/>
      <w:lang w:val="en-GB" w:eastAsia="ar-SA"/>
    </w:rPr>
  </w:style>
  <w:style w:type="paragraph" w:styleId="BodyText">
    <w:name w:val="Body Text"/>
    <w:basedOn w:val="Normal"/>
    <w:link w:val="BodyTextChar"/>
    <w:semiHidden/>
    <w:rsid w:val="009670A7"/>
    <w:pPr>
      <w:suppressAutoHyphens/>
      <w:spacing w:after="0" w:line="240" w:lineRule="auto"/>
    </w:pPr>
    <w:rPr>
      <w:rFonts w:ascii="Arial" w:eastAsia="Times New Roman" w:hAnsi="Arial" w:cs="Arial"/>
      <w:szCs w:val="24"/>
      <w:lang w:eastAsia="ar-SA"/>
    </w:rPr>
  </w:style>
  <w:style w:type="character" w:customStyle="1" w:styleId="BodyTextChar">
    <w:name w:val="Body Text Char"/>
    <w:basedOn w:val="DefaultParagraphFont"/>
    <w:link w:val="BodyText"/>
    <w:semiHidden/>
    <w:rsid w:val="009670A7"/>
    <w:rPr>
      <w:rFonts w:ascii="Arial" w:eastAsia="Times New Roman" w:hAnsi="Arial" w:cs="Arial"/>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9670A7"/>
    <w:pPr>
      <w:keepNext/>
      <w:numPr>
        <w:numId w:val="1"/>
      </w:numPr>
      <w:suppressAutoHyphens/>
      <w:spacing w:after="0" w:line="240" w:lineRule="auto"/>
      <w:outlineLvl w:val="0"/>
    </w:pPr>
    <w:rPr>
      <w:rFonts w:ascii="Arial" w:eastAsia="Times New Roman" w:hAnsi="Arial" w:cs="Arial"/>
      <w:b/>
      <w:bCs/>
      <w:sz w:val="3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8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58D9"/>
  </w:style>
  <w:style w:type="paragraph" w:styleId="Footer">
    <w:name w:val="footer"/>
    <w:basedOn w:val="Normal"/>
    <w:link w:val="FooterChar"/>
    <w:uiPriority w:val="99"/>
    <w:unhideWhenUsed/>
    <w:rsid w:val="00A358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58D9"/>
  </w:style>
  <w:style w:type="paragraph" w:styleId="BalloonText">
    <w:name w:val="Balloon Text"/>
    <w:basedOn w:val="Normal"/>
    <w:link w:val="BalloonTextChar"/>
    <w:uiPriority w:val="99"/>
    <w:semiHidden/>
    <w:unhideWhenUsed/>
    <w:rsid w:val="00A35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D9"/>
    <w:rPr>
      <w:rFonts w:ascii="Tahoma" w:hAnsi="Tahoma" w:cs="Tahoma"/>
      <w:sz w:val="16"/>
      <w:szCs w:val="16"/>
    </w:rPr>
  </w:style>
  <w:style w:type="table" w:styleId="MediumGrid1-Accent5">
    <w:name w:val="Medium Grid 1 Accent 5"/>
    <w:basedOn w:val="TableNormal"/>
    <w:uiPriority w:val="67"/>
    <w:rsid w:val="003F523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3F523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E054DB"/>
    <w:pPr>
      <w:ind w:left="720"/>
      <w:contextualSpacing/>
    </w:pPr>
  </w:style>
  <w:style w:type="character" w:customStyle="1" w:styleId="Heading1Char">
    <w:name w:val="Heading 1 Char"/>
    <w:basedOn w:val="DefaultParagraphFont"/>
    <w:link w:val="Heading1"/>
    <w:rsid w:val="009670A7"/>
    <w:rPr>
      <w:rFonts w:ascii="Arial" w:eastAsia="Times New Roman" w:hAnsi="Arial" w:cs="Arial"/>
      <w:b/>
      <w:bCs/>
      <w:sz w:val="36"/>
      <w:szCs w:val="24"/>
      <w:lang w:val="en-GB" w:eastAsia="ar-SA"/>
    </w:rPr>
  </w:style>
  <w:style w:type="paragraph" w:styleId="BodyText">
    <w:name w:val="Body Text"/>
    <w:basedOn w:val="Normal"/>
    <w:link w:val="BodyTextChar"/>
    <w:semiHidden/>
    <w:rsid w:val="009670A7"/>
    <w:pPr>
      <w:suppressAutoHyphens/>
      <w:spacing w:after="0" w:line="240" w:lineRule="auto"/>
    </w:pPr>
    <w:rPr>
      <w:rFonts w:ascii="Arial" w:eastAsia="Times New Roman" w:hAnsi="Arial" w:cs="Arial"/>
      <w:szCs w:val="24"/>
      <w:lang w:eastAsia="ar-SA"/>
    </w:rPr>
  </w:style>
  <w:style w:type="character" w:customStyle="1" w:styleId="BodyTextChar">
    <w:name w:val="Body Text Char"/>
    <w:basedOn w:val="DefaultParagraphFont"/>
    <w:link w:val="BodyText"/>
    <w:semiHidden/>
    <w:rsid w:val="009670A7"/>
    <w:rPr>
      <w:rFonts w:ascii="Arial" w:eastAsia="Times New Roman" w:hAnsi="Arial" w:cs="Arial"/>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2341">
      <w:bodyDiv w:val="1"/>
      <w:marLeft w:val="0"/>
      <w:marRight w:val="0"/>
      <w:marTop w:val="0"/>
      <w:marBottom w:val="0"/>
      <w:divBdr>
        <w:top w:val="none" w:sz="0" w:space="0" w:color="auto"/>
        <w:left w:val="none" w:sz="0" w:space="0" w:color="auto"/>
        <w:bottom w:val="none" w:sz="0" w:space="0" w:color="auto"/>
        <w:right w:val="none" w:sz="0" w:space="0" w:color="auto"/>
      </w:divBdr>
    </w:div>
    <w:div w:id="152574113">
      <w:bodyDiv w:val="1"/>
      <w:marLeft w:val="0"/>
      <w:marRight w:val="0"/>
      <w:marTop w:val="0"/>
      <w:marBottom w:val="0"/>
      <w:divBdr>
        <w:top w:val="none" w:sz="0" w:space="0" w:color="auto"/>
        <w:left w:val="none" w:sz="0" w:space="0" w:color="auto"/>
        <w:bottom w:val="none" w:sz="0" w:space="0" w:color="auto"/>
        <w:right w:val="none" w:sz="0" w:space="0" w:color="auto"/>
      </w:divBdr>
      <w:divsChild>
        <w:div w:id="1284966418">
          <w:marLeft w:val="446"/>
          <w:marRight w:val="0"/>
          <w:marTop w:val="0"/>
          <w:marBottom w:val="0"/>
          <w:divBdr>
            <w:top w:val="none" w:sz="0" w:space="0" w:color="auto"/>
            <w:left w:val="none" w:sz="0" w:space="0" w:color="auto"/>
            <w:bottom w:val="none" w:sz="0" w:space="0" w:color="auto"/>
            <w:right w:val="none" w:sz="0" w:space="0" w:color="auto"/>
          </w:divBdr>
        </w:div>
        <w:div w:id="2083717271">
          <w:marLeft w:val="446"/>
          <w:marRight w:val="0"/>
          <w:marTop w:val="0"/>
          <w:marBottom w:val="0"/>
          <w:divBdr>
            <w:top w:val="none" w:sz="0" w:space="0" w:color="auto"/>
            <w:left w:val="none" w:sz="0" w:space="0" w:color="auto"/>
            <w:bottom w:val="none" w:sz="0" w:space="0" w:color="auto"/>
            <w:right w:val="none" w:sz="0" w:space="0" w:color="auto"/>
          </w:divBdr>
        </w:div>
        <w:div w:id="672032725">
          <w:marLeft w:val="446"/>
          <w:marRight w:val="0"/>
          <w:marTop w:val="0"/>
          <w:marBottom w:val="0"/>
          <w:divBdr>
            <w:top w:val="none" w:sz="0" w:space="0" w:color="auto"/>
            <w:left w:val="none" w:sz="0" w:space="0" w:color="auto"/>
            <w:bottom w:val="none" w:sz="0" w:space="0" w:color="auto"/>
            <w:right w:val="none" w:sz="0" w:space="0" w:color="auto"/>
          </w:divBdr>
        </w:div>
        <w:div w:id="1666861235">
          <w:marLeft w:val="446"/>
          <w:marRight w:val="0"/>
          <w:marTop w:val="0"/>
          <w:marBottom w:val="0"/>
          <w:divBdr>
            <w:top w:val="none" w:sz="0" w:space="0" w:color="auto"/>
            <w:left w:val="none" w:sz="0" w:space="0" w:color="auto"/>
            <w:bottom w:val="none" w:sz="0" w:space="0" w:color="auto"/>
            <w:right w:val="none" w:sz="0" w:space="0" w:color="auto"/>
          </w:divBdr>
        </w:div>
      </w:divsChild>
    </w:div>
    <w:div w:id="164441420">
      <w:bodyDiv w:val="1"/>
      <w:marLeft w:val="0"/>
      <w:marRight w:val="0"/>
      <w:marTop w:val="0"/>
      <w:marBottom w:val="0"/>
      <w:divBdr>
        <w:top w:val="none" w:sz="0" w:space="0" w:color="auto"/>
        <w:left w:val="none" w:sz="0" w:space="0" w:color="auto"/>
        <w:bottom w:val="none" w:sz="0" w:space="0" w:color="auto"/>
        <w:right w:val="none" w:sz="0" w:space="0" w:color="auto"/>
      </w:divBdr>
    </w:div>
    <w:div w:id="214391297">
      <w:bodyDiv w:val="1"/>
      <w:marLeft w:val="0"/>
      <w:marRight w:val="0"/>
      <w:marTop w:val="0"/>
      <w:marBottom w:val="0"/>
      <w:divBdr>
        <w:top w:val="none" w:sz="0" w:space="0" w:color="auto"/>
        <w:left w:val="none" w:sz="0" w:space="0" w:color="auto"/>
        <w:bottom w:val="none" w:sz="0" w:space="0" w:color="auto"/>
        <w:right w:val="none" w:sz="0" w:space="0" w:color="auto"/>
      </w:divBdr>
      <w:divsChild>
        <w:div w:id="2122601271">
          <w:marLeft w:val="547"/>
          <w:marRight w:val="0"/>
          <w:marTop w:val="0"/>
          <w:marBottom w:val="0"/>
          <w:divBdr>
            <w:top w:val="none" w:sz="0" w:space="0" w:color="auto"/>
            <w:left w:val="none" w:sz="0" w:space="0" w:color="auto"/>
            <w:bottom w:val="none" w:sz="0" w:space="0" w:color="auto"/>
            <w:right w:val="none" w:sz="0" w:space="0" w:color="auto"/>
          </w:divBdr>
        </w:div>
      </w:divsChild>
    </w:div>
    <w:div w:id="323162760">
      <w:bodyDiv w:val="1"/>
      <w:marLeft w:val="0"/>
      <w:marRight w:val="0"/>
      <w:marTop w:val="0"/>
      <w:marBottom w:val="0"/>
      <w:divBdr>
        <w:top w:val="none" w:sz="0" w:space="0" w:color="auto"/>
        <w:left w:val="none" w:sz="0" w:space="0" w:color="auto"/>
        <w:bottom w:val="none" w:sz="0" w:space="0" w:color="auto"/>
        <w:right w:val="none" w:sz="0" w:space="0" w:color="auto"/>
      </w:divBdr>
      <w:divsChild>
        <w:div w:id="707145308">
          <w:marLeft w:val="547"/>
          <w:marRight w:val="0"/>
          <w:marTop w:val="0"/>
          <w:marBottom w:val="0"/>
          <w:divBdr>
            <w:top w:val="none" w:sz="0" w:space="0" w:color="auto"/>
            <w:left w:val="none" w:sz="0" w:space="0" w:color="auto"/>
            <w:bottom w:val="none" w:sz="0" w:space="0" w:color="auto"/>
            <w:right w:val="none" w:sz="0" w:space="0" w:color="auto"/>
          </w:divBdr>
        </w:div>
      </w:divsChild>
    </w:div>
    <w:div w:id="639383369">
      <w:bodyDiv w:val="1"/>
      <w:marLeft w:val="0"/>
      <w:marRight w:val="0"/>
      <w:marTop w:val="0"/>
      <w:marBottom w:val="0"/>
      <w:divBdr>
        <w:top w:val="none" w:sz="0" w:space="0" w:color="auto"/>
        <w:left w:val="none" w:sz="0" w:space="0" w:color="auto"/>
        <w:bottom w:val="none" w:sz="0" w:space="0" w:color="auto"/>
        <w:right w:val="none" w:sz="0" w:space="0" w:color="auto"/>
      </w:divBdr>
      <w:divsChild>
        <w:div w:id="1629436320">
          <w:marLeft w:val="547"/>
          <w:marRight w:val="0"/>
          <w:marTop w:val="0"/>
          <w:marBottom w:val="0"/>
          <w:divBdr>
            <w:top w:val="none" w:sz="0" w:space="0" w:color="auto"/>
            <w:left w:val="none" w:sz="0" w:space="0" w:color="auto"/>
            <w:bottom w:val="none" w:sz="0" w:space="0" w:color="auto"/>
            <w:right w:val="none" w:sz="0" w:space="0" w:color="auto"/>
          </w:divBdr>
        </w:div>
        <w:div w:id="2063867940">
          <w:marLeft w:val="547"/>
          <w:marRight w:val="0"/>
          <w:marTop w:val="0"/>
          <w:marBottom w:val="0"/>
          <w:divBdr>
            <w:top w:val="none" w:sz="0" w:space="0" w:color="auto"/>
            <w:left w:val="none" w:sz="0" w:space="0" w:color="auto"/>
            <w:bottom w:val="none" w:sz="0" w:space="0" w:color="auto"/>
            <w:right w:val="none" w:sz="0" w:space="0" w:color="auto"/>
          </w:divBdr>
        </w:div>
        <w:div w:id="1029793889">
          <w:marLeft w:val="547"/>
          <w:marRight w:val="0"/>
          <w:marTop w:val="0"/>
          <w:marBottom w:val="0"/>
          <w:divBdr>
            <w:top w:val="none" w:sz="0" w:space="0" w:color="auto"/>
            <w:left w:val="none" w:sz="0" w:space="0" w:color="auto"/>
            <w:bottom w:val="none" w:sz="0" w:space="0" w:color="auto"/>
            <w:right w:val="none" w:sz="0" w:space="0" w:color="auto"/>
          </w:divBdr>
        </w:div>
        <w:div w:id="1497377749">
          <w:marLeft w:val="547"/>
          <w:marRight w:val="0"/>
          <w:marTop w:val="0"/>
          <w:marBottom w:val="0"/>
          <w:divBdr>
            <w:top w:val="none" w:sz="0" w:space="0" w:color="auto"/>
            <w:left w:val="none" w:sz="0" w:space="0" w:color="auto"/>
            <w:bottom w:val="none" w:sz="0" w:space="0" w:color="auto"/>
            <w:right w:val="none" w:sz="0" w:space="0" w:color="auto"/>
          </w:divBdr>
        </w:div>
        <w:div w:id="339041685">
          <w:marLeft w:val="547"/>
          <w:marRight w:val="0"/>
          <w:marTop w:val="0"/>
          <w:marBottom w:val="0"/>
          <w:divBdr>
            <w:top w:val="none" w:sz="0" w:space="0" w:color="auto"/>
            <w:left w:val="none" w:sz="0" w:space="0" w:color="auto"/>
            <w:bottom w:val="none" w:sz="0" w:space="0" w:color="auto"/>
            <w:right w:val="none" w:sz="0" w:space="0" w:color="auto"/>
          </w:divBdr>
        </w:div>
        <w:div w:id="1285699058">
          <w:marLeft w:val="547"/>
          <w:marRight w:val="0"/>
          <w:marTop w:val="0"/>
          <w:marBottom w:val="0"/>
          <w:divBdr>
            <w:top w:val="none" w:sz="0" w:space="0" w:color="auto"/>
            <w:left w:val="none" w:sz="0" w:space="0" w:color="auto"/>
            <w:bottom w:val="none" w:sz="0" w:space="0" w:color="auto"/>
            <w:right w:val="none" w:sz="0" w:space="0" w:color="auto"/>
          </w:divBdr>
        </w:div>
      </w:divsChild>
    </w:div>
    <w:div w:id="824593360">
      <w:bodyDiv w:val="1"/>
      <w:marLeft w:val="0"/>
      <w:marRight w:val="0"/>
      <w:marTop w:val="0"/>
      <w:marBottom w:val="0"/>
      <w:divBdr>
        <w:top w:val="none" w:sz="0" w:space="0" w:color="auto"/>
        <w:left w:val="none" w:sz="0" w:space="0" w:color="auto"/>
        <w:bottom w:val="none" w:sz="0" w:space="0" w:color="auto"/>
        <w:right w:val="none" w:sz="0" w:space="0" w:color="auto"/>
      </w:divBdr>
      <w:divsChild>
        <w:div w:id="1722747085">
          <w:marLeft w:val="547"/>
          <w:marRight w:val="0"/>
          <w:marTop w:val="0"/>
          <w:marBottom w:val="0"/>
          <w:divBdr>
            <w:top w:val="none" w:sz="0" w:space="0" w:color="auto"/>
            <w:left w:val="none" w:sz="0" w:space="0" w:color="auto"/>
            <w:bottom w:val="none" w:sz="0" w:space="0" w:color="auto"/>
            <w:right w:val="none" w:sz="0" w:space="0" w:color="auto"/>
          </w:divBdr>
        </w:div>
      </w:divsChild>
    </w:div>
    <w:div w:id="839202102">
      <w:bodyDiv w:val="1"/>
      <w:marLeft w:val="0"/>
      <w:marRight w:val="0"/>
      <w:marTop w:val="0"/>
      <w:marBottom w:val="0"/>
      <w:divBdr>
        <w:top w:val="none" w:sz="0" w:space="0" w:color="auto"/>
        <w:left w:val="none" w:sz="0" w:space="0" w:color="auto"/>
        <w:bottom w:val="none" w:sz="0" w:space="0" w:color="auto"/>
        <w:right w:val="none" w:sz="0" w:space="0" w:color="auto"/>
      </w:divBdr>
    </w:div>
    <w:div w:id="1427729808">
      <w:bodyDiv w:val="1"/>
      <w:marLeft w:val="0"/>
      <w:marRight w:val="0"/>
      <w:marTop w:val="0"/>
      <w:marBottom w:val="0"/>
      <w:divBdr>
        <w:top w:val="none" w:sz="0" w:space="0" w:color="auto"/>
        <w:left w:val="none" w:sz="0" w:space="0" w:color="auto"/>
        <w:bottom w:val="none" w:sz="0" w:space="0" w:color="auto"/>
        <w:right w:val="none" w:sz="0" w:space="0" w:color="auto"/>
      </w:divBdr>
      <w:divsChild>
        <w:div w:id="388697445">
          <w:marLeft w:val="547"/>
          <w:marRight w:val="0"/>
          <w:marTop w:val="0"/>
          <w:marBottom w:val="0"/>
          <w:divBdr>
            <w:top w:val="none" w:sz="0" w:space="0" w:color="auto"/>
            <w:left w:val="none" w:sz="0" w:space="0" w:color="auto"/>
            <w:bottom w:val="none" w:sz="0" w:space="0" w:color="auto"/>
            <w:right w:val="none" w:sz="0" w:space="0" w:color="auto"/>
          </w:divBdr>
        </w:div>
      </w:divsChild>
    </w:div>
    <w:div w:id="1428037710">
      <w:bodyDiv w:val="1"/>
      <w:marLeft w:val="0"/>
      <w:marRight w:val="0"/>
      <w:marTop w:val="0"/>
      <w:marBottom w:val="0"/>
      <w:divBdr>
        <w:top w:val="none" w:sz="0" w:space="0" w:color="auto"/>
        <w:left w:val="none" w:sz="0" w:space="0" w:color="auto"/>
        <w:bottom w:val="none" w:sz="0" w:space="0" w:color="auto"/>
        <w:right w:val="none" w:sz="0" w:space="0" w:color="auto"/>
      </w:divBdr>
      <w:divsChild>
        <w:div w:id="1508671040">
          <w:marLeft w:val="446"/>
          <w:marRight w:val="0"/>
          <w:marTop w:val="0"/>
          <w:marBottom w:val="0"/>
          <w:divBdr>
            <w:top w:val="none" w:sz="0" w:space="0" w:color="auto"/>
            <w:left w:val="none" w:sz="0" w:space="0" w:color="auto"/>
            <w:bottom w:val="none" w:sz="0" w:space="0" w:color="auto"/>
            <w:right w:val="none" w:sz="0" w:space="0" w:color="auto"/>
          </w:divBdr>
        </w:div>
        <w:div w:id="2064676363">
          <w:marLeft w:val="446"/>
          <w:marRight w:val="0"/>
          <w:marTop w:val="0"/>
          <w:marBottom w:val="0"/>
          <w:divBdr>
            <w:top w:val="none" w:sz="0" w:space="0" w:color="auto"/>
            <w:left w:val="none" w:sz="0" w:space="0" w:color="auto"/>
            <w:bottom w:val="none" w:sz="0" w:space="0" w:color="auto"/>
            <w:right w:val="none" w:sz="0" w:space="0" w:color="auto"/>
          </w:divBdr>
        </w:div>
        <w:div w:id="1679309222">
          <w:marLeft w:val="446"/>
          <w:marRight w:val="0"/>
          <w:marTop w:val="0"/>
          <w:marBottom w:val="0"/>
          <w:divBdr>
            <w:top w:val="none" w:sz="0" w:space="0" w:color="auto"/>
            <w:left w:val="none" w:sz="0" w:space="0" w:color="auto"/>
            <w:bottom w:val="none" w:sz="0" w:space="0" w:color="auto"/>
            <w:right w:val="none" w:sz="0" w:space="0" w:color="auto"/>
          </w:divBdr>
        </w:div>
        <w:div w:id="1791364439">
          <w:marLeft w:val="446"/>
          <w:marRight w:val="0"/>
          <w:marTop w:val="0"/>
          <w:marBottom w:val="0"/>
          <w:divBdr>
            <w:top w:val="none" w:sz="0" w:space="0" w:color="auto"/>
            <w:left w:val="none" w:sz="0" w:space="0" w:color="auto"/>
            <w:bottom w:val="none" w:sz="0" w:space="0" w:color="auto"/>
            <w:right w:val="none" w:sz="0" w:space="0" w:color="auto"/>
          </w:divBdr>
        </w:div>
        <w:div w:id="918517425">
          <w:marLeft w:val="446"/>
          <w:marRight w:val="0"/>
          <w:marTop w:val="0"/>
          <w:marBottom w:val="0"/>
          <w:divBdr>
            <w:top w:val="none" w:sz="0" w:space="0" w:color="auto"/>
            <w:left w:val="none" w:sz="0" w:space="0" w:color="auto"/>
            <w:bottom w:val="none" w:sz="0" w:space="0" w:color="auto"/>
            <w:right w:val="none" w:sz="0" w:space="0" w:color="auto"/>
          </w:divBdr>
        </w:div>
        <w:div w:id="1281955280">
          <w:marLeft w:val="446"/>
          <w:marRight w:val="0"/>
          <w:marTop w:val="0"/>
          <w:marBottom w:val="0"/>
          <w:divBdr>
            <w:top w:val="none" w:sz="0" w:space="0" w:color="auto"/>
            <w:left w:val="none" w:sz="0" w:space="0" w:color="auto"/>
            <w:bottom w:val="none" w:sz="0" w:space="0" w:color="auto"/>
            <w:right w:val="none" w:sz="0" w:space="0" w:color="auto"/>
          </w:divBdr>
        </w:div>
        <w:div w:id="1406952212">
          <w:marLeft w:val="446"/>
          <w:marRight w:val="0"/>
          <w:marTop w:val="0"/>
          <w:marBottom w:val="0"/>
          <w:divBdr>
            <w:top w:val="none" w:sz="0" w:space="0" w:color="auto"/>
            <w:left w:val="none" w:sz="0" w:space="0" w:color="auto"/>
            <w:bottom w:val="none" w:sz="0" w:space="0" w:color="auto"/>
            <w:right w:val="none" w:sz="0" w:space="0" w:color="auto"/>
          </w:divBdr>
        </w:div>
        <w:div w:id="205410785">
          <w:marLeft w:val="446"/>
          <w:marRight w:val="0"/>
          <w:marTop w:val="0"/>
          <w:marBottom w:val="0"/>
          <w:divBdr>
            <w:top w:val="none" w:sz="0" w:space="0" w:color="auto"/>
            <w:left w:val="none" w:sz="0" w:space="0" w:color="auto"/>
            <w:bottom w:val="none" w:sz="0" w:space="0" w:color="auto"/>
            <w:right w:val="none" w:sz="0" w:space="0" w:color="auto"/>
          </w:divBdr>
        </w:div>
      </w:divsChild>
    </w:div>
    <w:div w:id="1622414687">
      <w:bodyDiv w:val="1"/>
      <w:marLeft w:val="0"/>
      <w:marRight w:val="0"/>
      <w:marTop w:val="0"/>
      <w:marBottom w:val="0"/>
      <w:divBdr>
        <w:top w:val="none" w:sz="0" w:space="0" w:color="auto"/>
        <w:left w:val="none" w:sz="0" w:space="0" w:color="auto"/>
        <w:bottom w:val="none" w:sz="0" w:space="0" w:color="auto"/>
        <w:right w:val="none" w:sz="0" w:space="0" w:color="auto"/>
      </w:divBdr>
    </w:div>
    <w:div w:id="20413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A9DE8-D47F-4475-A176-74864A92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827</Words>
  <Characters>4718</Characters>
  <Application>Microsoft Office Word</Application>
  <DocSecurity>0</DocSecurity>
  <Lines>39</Lines>
  <Paragraphs>11</Paragraphs>
  <ScaleCrop>false</ScaleCrop>
  <HeadingPairs>
    <vt:vector size="6" baseType="variant">
      <vt:variant>
        <vt:lpstr>Title</vt:lpstr>
      </vt:variant>
      <vt:variant>
        <vt:i4>1</vt:i4>
      </vt:variant>
      <vt:variant>
        <vt:lpstr>Názov</vt:lpstr>
      </vt:variant>
      <vt:variant>
        <vt:i4>1</vt:i4>
      </vt:variant>
      <vt:variant>
        <vt:lpstr>Naslov</vt:lpstr>
      </vt:variant>
      <vt:variant>
        <vt:i4>1</vt:i4>
      </vt:variant>
    </vt:vector>
  </HeadingPairs>
  <TitlesOfParts>
    <vt:vector size="3" baseType="lpstr">
      <vt:lpstr/>
      <vt:lpstr/>
      <vt:lpstr/>
    </vt:vector>
  </TitlesOfParts>
  <Company>Hewlett-Packard</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Sisi</dc:creator>
  <cp:lastModifiedBy>JITEA Marius</cp:lastModifiedBy>
  <cp:revision>2</cp:revision>
  <dcterms:created xsi:type="dcterms:W3CDTF">2016-04-05T13:14:00Z</dcterms:created>
  <dcterms:modified xsi:type="dcterms:W3CDTF">2016-04-05T13:14:00Z</dcterms:modified>
</cp:coreProperties>
</file>