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E7" w:rsidRPr="00B55363" w:rsidRDefault="005C53E7" w:rsidP="006970E6">
      <w:pPr>
        <w:spacing w:after="0" w:line="240" w:lineRule="auto"/>
        <w:jc w:val="both"/>
        <w:rPr>
          <w:color w:val="002060"/>
        </w:rPr>
      </w:pPr>
    </w:p>
    <w:p w:rsidR="008C0D35" w:rsidRPr="00B55363" w:rsidRDefault="008C0D35" w:rsidP="006970E6">
      <w:pPr>
        <w:spacing w:after="0" w:line="240" w:lineRule="auto"/>
        <w:jc w:val="center"/>
        <w:rPr>
          <w:b/>
          <w:color w:val="002060"/>
          <w:sz w:val="24"/>
          <w:szCs w:val="24"/>
          <w:lang w:val="en-GB"/>
        </w:rPr>
      </w:pPr>
      <w:r w:rsidRPr="00B55363">
        <w:rPr>
          <w:b/>
          <w:color w:val="002060"/>
          <w:sz w:val="24"/>
          <w:szCs w:val="24"/>
          <w:lang w:val="en-GB"/>
        </w:rPr>
        <w:t>International training course in SLOVENIA</w:t>
      </w:r>
    </w:p>
    <w:p w:rsidR="008C0D35" w:rsidRPr="00B55363" w:rsidRDefault="008C0D35" w:rsidP="006970E6">
      <w:pPr>
        <w:spacing w:after="0" w:line="240" w:lineRule="auto"/>
        <w:jc w:val="center"/>
        <w:rPr>
          <w:b/>
          <w:i/>
          <w:color w:val="002060"/>
          <w:sz w:val="24"/>
          <w:szCs w:val="24"/>
          <w:lang w:val="en-GB"/>
        </w:rPr>
      </w:pPr>
      <w:r w:rsidRPr="00B55363">
        <w:rPr>
          <w:b/>
          <w:i/>
          <w:color w:val="002060"/>
          <w:sz w:val="24"/>
          <w:szCs w:val="24"/>
          <w:lang w:val="en-GB"/>
        </w:rPr>
        <w:t>Activities for children, who are not enrolled in preschool, and their parents</w:t>
      </w:r>
    </w:p>
    <w:p w:rsidR="008C0D35" w:rsidRPr="00B55363" w:rsidRDefault="008C0D35" w:rsidP="006970E6">
      <w:pPr>
        <w:spacing w:after="0" w:line="240" w:lineRule="auto"/>
        <w:jc w:val="both"/>
        <w:rPr>
          <w:b/>
          <w:color w:val="002060"/>
          <w:sz w:val="24"/>
          <w:szCs w:val="24"/>
          <w:lang w:val="en-GB"/>
        </w:rPr>
      </w:pPr>
    </w:p>
    <w:p w:rsidR="006970E6" w:rsidRPr="00B55363" w:rsidRDefault="006970E6" w:rsidP="006970E6">
      <w:pPr>
        <w:spacing w:after="0" w:line="240" w:lineRule="auto"/>
        <w:jc w:val="both"/>
        <w:rPr>
          <w:color w:val="002060"/>
          <w:sz w:val="24"/>
          <w:szCs w:val="24"/>
          <w:lang w:val="en-GB"/>
        </w:rPr>
      </w:pPr>
    </w:p>
    <w:p w:rsidR="00745951" w:rsidRPr="00B55363" w:rsidRDefault="005815F2" w:rsidP="006970E6">
      <w:pPr>
        <w:spacing w:after="0" w:line="240" w:lineRule="auto"/>
        <w:jc w:val="both"/>
        <w:rPr>
          <w:color w:val="002060"/>
          <w:sz w:val="24"/>
          <w:szCs w:val="24"/>
          <w:lang w:val="en-US"/>
        </w:rPr>
      </w:pPr>
      <w:r w:rsidRPr="00B55363">
        <w:rPr>
          <w:color w:val="002060"/>
          <w:sz w:val="24"/>
          <w:szCs w:val="24"/>
          <w:lang w:val="en-GB"/>
        </w:rPr>
        <w:t xml:space="preserve">An international training course on </w:t>
      </w:r>
      <w:r w:rsidRPr="00B55363">
        <w:rPr>
          <w:i/>
          <w:color w:val="002060"/>
          <w:sz w:val="24"/>
          <w:szCs w:val="24"/>
          <w:lang w:val="en-GB"/>
        </w:rPr>
        <w:t xml:space="preserve">Activities for children, who are not enrolled in </w:t>
      </w:r>
      <w:r w:rsidR="006970E6" w:rsidRPr="00B55363">
        <w:rPr>
          <w:i/>
          <w:color w:val="002060"/>
          <w:sz w:val="24"/>
          <w:szCs w:val="24"/>
          <w:lang w:val="en-GB"/>
        </w:rPr>
        <w:t>preschool,</w:t>
      </w:r>
      <w:r w:rsidRPr="00B55363">
        <w:rPr>
          <w:i/>
          <w:color w:val="002060"/>
          <w:sz w:val="24"/>
          <w:szCs w:val="24"/>
          <w:lang w:val="en-GB"/>
        </w:rPr>
        <w:t xml:space="preserve"> and their parents</w:t>
      </w:r>
      <w:r w:rsidRPr="00B55363">
        <w:rPr>
          <w:color w:val="002060"/>
          <w:sz w:val="24"/>
          <w:szCs w:val="24"/>
          <w:lang w:val="en-GB"/>
        </w:rPr>
        <w:t xml:space="preserve"> was carried out within the Erasmus+ project </w:t>
      </w:r>
      <w:proofErr w:type="spellStart"/>
      <w:r w:rsidRPr="00B55363">
        <w:rPr>
          <w:i/>
          <w:color w:val="002060"/>
          <w:sz w:val="24"/>
          <w:szCs w:val="24"/>
          <w:lang w:val="en-GB"/>
        </w:rPr>
        <w:t>Khetaun</w:t>
      </w:r>
      <w:proofErr w:type="spellEnd"/>
      <w:r w:rsidRPr="00B55363">
        <w:rPr>
          <w:i/>
          <w:color w:val="002060"/>
          <w:sz w:val="24"/>
          <w:szCs w:val="24"/>
          <w:lang w:val="en-GB"/>
        </w:rPr>
        <w:t xml:space="preserve"> (Together): </w:t>
      </w:r>
      <w:r w:rsidRPr="00B55363">
        <w:rPr>
          <w:i/>
          <w:color w:val="002060"/>
          <w:sz w:val="24"/>
          <w:szCs w:val="24"/>
          <w:lang w:val="en-US"/>
        </w:rPr>
        <w:t>With Key Steps to Inclusion of Romani Children into Quality Early Childhood Programs</w:t>
      </w:r>
      <w:r w:rsidRPr="00B55363">
        <w:rPr>
          <w:color w:val="002060"/>
          <w:sz w:val="24"/>
          <w:szCs w:val="24"/>
          <w:lang w:val="en-US"/>
        </w:rPr>
        <w:t xml:space="preserve"> from 9</w:t>
      </w:r>
      <w:r w:rsidRPr="00B55363">
        <w:rPr>
          <w:color w:val="002060"/>
          <w:sz w:val="24"/>
          <w:szCs w:val="24"/>
          <w:vertAlign w:val="superscript"/>
          <w:lang w:val="en-US"/>
        </w:rPr>
        <w:t>th</w:t>
      </w:r>
      <w:r w:rsidRPr="00B55363">
        <w:rPr>
          <w:color w:val="002060"/>
          <w:sz w:val="24"/>
          <w:szCs w:val="24"/>
          <w:lang w:val="en-US"/>
        </w:rPr>
        <w:t xml:space="preserve"> to 13</w:t>
      </w:r>
      <w:r w:rsidRPr="00B55363">
        <w:rPr>
          <w:color w:val="002060"/>
          <w:sz w:val="24"/>
          <w:szCs w:val="24"/>
          <w:vertAlign w:val="superscript"/>
          <w:lang w:val="en-US"/>
        </w:rPr>
        <w:t>th</w:t>
      </w:r>
      <w:r w:rsidRPr="00B55363">
        <w:rPr>
          <w:color w:val="002060"/>
          <w:sz w:val="24"/>
          <w:szCs w:val="24"/>
          <w:lang w:val="en-US"/>
        </w:rPr>
        <w:t xml:space="preserve"> May 2016</w:t>
      </w:r>
      <w:r w:rsidR="00584FB8" w:rsidRPr="00B55363">
        <w:rPr>
          <w:color w:val="002060"/>
          <w:sz w:val="24"/>
          <w:szCs w:val="24"/>
          <w:lang w:val="en-US"/>
        </w:rPr>
        <w:t xml:space="preserve"> in Ljubljana (Slovenia). </w:t>
      </w:r>
    </w:p>
    <w:p w:rsidR="00745951" w:rsidRPr="00B55363" w:rsidRDefault="00745951" w:rsidP="006970E6">
      <w:pPr>
        <w:spacing w:after="0" w:line="240" w:lineRule="auto"/>
        <w:jc w:val="both"/>
        <w:rPr>
          <w:color w:val="002060"/>
          <w:sz w:val="24"/>
          <w:szCs w:val="24"/>
          <w:lang w:val="en-US"/>
        </w:rPr>
      </w:pPr>
    </w:p>
    <w:p w:rsidR="005815F2" w:rsidRPr="00B55363" w:rsidRDefault="00584FB8" w:rsidP="006970E6">
      <w:pPr>
        <w:spacing w:after="0" w:line="240" w:lineRule="auto"/>
        <w:jc w:val="both"/>
        <w:rPr>
          <w:color w:val="002060"/>
          <w:sz w:val="24"/>
          <w:szCs w:val="24"/>
          <w:lang w:val="en-GB"/>
        </w:rPr>
      </w:pPr>
      <w:r w:rsidRPr="00B55363">
        <w:rPr>
          <w:color w:val="002060"/>
          <w:sz w:val="24"/>
          <w:szCs w:val="24"/>
          <w:lang w:val="en-US"/>
        </w:rPr>
        <w:t>Three of the four project part</w:t>
      </w:r>
      <w:r w:rsidR="006970E6" w:rsidRPr="00B55363">
        <w:rPr>
          <w:color w:val="002060"/>
          <w:sz w:val="24"/>
          <w:szCs w:val="24"/>
          <w:lang w:val="en-US"/>
        </w:rPr>
        <w:t xml:space="preserve">ners </w:t>
      </w:r>
      <w:r w:rsidRPr="00B55363">
        <w:rPr>
          <w:color w:val="002060"/>
          <w:sz w:val="24"/>
          <w:szCs w:val="24"/>
          <w:lang w:val="en-US"/>
        </w:rPr>
        <w:t xml:space="preserve">who participated in the training course are </w:t>
      </w:r>
      <w:r w:rsidRPr="00B55363">
        <w:rPr>
          <w:b/>
          <w:color w:val="002060"/>
          <w:sz w:val="24"/>
          <w:szCs w:val="24"/>
          <w:lang w:val="en-US"/>
        </w:rPr>
        <w:t>ISSA members</w:t>
      </w:r>
      <w:r w:rsidR="00745951" w:rsidRPr="00B55363">
        <w:rPr>
          <w:color w:val="002060"/>
          <w:sz w:val="24"/>
          <w:szCs w:val="24"/>
          <w:lang w:val="en-US"/>
        </w:rPr>
        <w:t xml:space="preserve"> - </w:t>
      </w:r>
      <w:proofErr w:type="spellStart"/>
      <w:r w:rsidR="00745951" w:rsidRPr="00B55363">
        <w:rPr>
          <w:color w:val="002060"/>
          <w:sz w:val="24"/>
          <w:szCs w:val="24"/>
          <w:lang w:val="en-GB"/>
        </w:rPr>
        <w:t>Skola</w:t>
      </w:r>
      <w:proofErr w:type="spellEnd"/>
      <w:r w:rsidR="00745951" w:rsidRPr="00B55363">
        <w:rPr>
          <w:color w:val="002060"/>
          <w:sz w:val="24"/>
          <w:szCs w:val="24"/>
          <w:lang w:val="en-GB"/>
        </w:rPr>
        <w:t xml:space="preserve"> </w:t>
      </w:r>
      <w:proofErr w:type="spellStart"/>
      <w:r w:rsidR="00745951" w:rsidRPr="00B55363">
        <w:rPr>
          <w:color w:val="002060"/>
          <w:sz w:val="24"/>
          <w:szCs w:val="24"/>
          <w:lang w:val="en-GB"/>
        </w:rPr>
        <w:t>dokoran</w:t>
      </w:r>
      <w:proofErr w:type="spellEnd"/>
      <w:r w:rsidR="00745951" w:rsidRPr="00B55363">
        <w:rPr>
          <w:color w:val="002060"/>
          <w:sz w:val="24"/>
          <w:szCs w:val="24"/>
          <w:lang w:val="en-GB"/>
        </w:rPr>
        <w:t xml:space="preserve">, Slovakia; </w:t>
      </w:r>
      <w:proofErr w:type="spellStart"/>
      <w:r w:rsidRPr="00B55363">
        <w:rPr>
          <w:color w:val="002060"/>
          <w:sz w:val="24"/>
          <w:szCs w:val="24"/>
          <w:lang w:val="en-GB"/>
        </w:rPr>
        <w:t>Center</w:t>
      </w:r>
      <w:proofErr w:type="spellEnd"/>
      <w:r w:rsidRPr="00B55363">
        <w:rPr>
          <w:color w:val="002060"/>
          <w:sz w:val="24"/>
          <w:szCs w:val="24"/>
          <w:lang w:val="en-GB"/>
        </w:rPr>
        <w:t xml:space="preserve"> </w:t>
      </w:r>
      <w:r w:rsidR="00745951" w:rsidRPr="00B55363">
        <w:rPr>
          <w:color w:val="002060"/>
          <w:sz w:val="24"/>
          <w:szCs w:val="24"/>
          <w:lang w:val="en-GB"/>
        </w:rPr>
        <w:t xml:space="preserve">for Education </w:t>
      </w:r>
      <w:proofErr w:type="spellStart"/>
      <w:r w:rsidR="00745951" w:rsidRPr="00B55363">
        <w:rPr>
          <w:color w:val="002060"/>
          <w:sz w:val="24"/>
          <w:szCs w:val="24"/>
          <w:lang w:val="en-GB"/>
        </w:rPr>
        <w:t>Initatives</w:t>
      </w:r>
      <w:proofErr w:type="spellEnd"/>
      <w:r w:rsidR="00745951" w:rsidRPr="00B55363">
        <w:rPr>
          <w:color w:val="002060"/>
          <w:sz w:val="24"/>
          <w:szCs w:val="24"/>
          <w:lang w:val="en-GB"/>
        </w:rPr>
        <w:t>, Latvia;</w:t>
      </w:r>
      <w:r w:rsidRPr="00B55363">
        <w:rPr>
          <w:color w:val="002060"/>
          <w:sz w:val="24"/>
          <w:szCs w:val="24"/>
          <w:lang w:val="en-GB"/>
        </w:rPr>
        <w:t xml:space="preserve"> the host organization Developmental Research </w:t>
      </w:r>
      <w:proofErr w:type="spellStart"/>
      <w:r w:rsidRPr="00B55363">
        <w:rPr>
          <w:color w:val="002060"/>
          <w:sz w:val="24"/>
          <w:szCs w:val="24"/>
          <w:lang w:val="en-GB"/>
        </w:rPr>
        <w:t>Center</w:t>
      </w:r>
      <w:proofErr w:type="spellEnd"/>
      <w:r w:rsidRPr="00B55363">
        <w:rPr>
          <w:color w:val="002060"/>
          <w:sz w:val="24"/>
          <w:szCs w:val="24"/>
          <w:lang w:val="en-GB"/>
        </w:rPr>
        <w:t xml:space="preserve"> for Pedagogical Initiatives Step by Step at Educational Research Institute</w:t>
      </w:r>
      <w:r w:rsidR="00745951" w:rsidRPr="00B55363">
        <w:rPr>
          <w:color w:val="002060"/>
          <w:sz w:val="24"/>
          <w:szCs w:val="24"/>
          <w:lang w:val="en-GB"/>
        </w:rPr>
        <w:t xml:space="preserve">, Slovenia; </w:t>
      </w:r>
      <w:r w:rsidRPr="00B55363">
        <w:rPr>
          <w:color w:val="002060"/>
          <w:sz w:val="24"/>
          <w:szCs w:val="24"/>
          <w:lang w:val="en-GB"/>
        </w:rPr>
        <w:t xml:space="preserve">and People in Need from Czech Republic. </w:t>
      </w:r>
    </w:p>
    <w:p w:rsidR="006970E6" w:rsidRPr="00B55363" w:rsidRDefault="006970E6" w:rsidP="006970E6">
      <w:pPr>
        <w:spacing w:after="0" w:line="240" w:lineRule="auto"/>
        <w:jc w:val="both"/>
        <w:rPr>
          <w:color w:val="002060"/>
          <w:lang w:val="en-GB"/>
        </w:rPr>
      </w:pPr>
    </w:p>
    <w:p w:rsidR="00B55363" w:rsidRPr="00B55363" w:rsidRDefault="00745951" w:rsidP="006970E6">
      <w:pPr>
        <w:spacing w:after="0" w:line="240" w:lineRule="auto"/>
        <w:jc w:val="both"/>
        <w:rPr>
          <w:color w:val="002060"/>
          <w:lang w:val="en-GB"/>
        </w:rPr>
      </w:pPr>
      <w:r w:rsidRPr="00B55363">
        <w:rPr>
          <w:noProof/>
          <w:color w:val="002060"/>
          <w:lang w:val="en-US"/>
        </w:rPr>
        <w:drawing>
          <wp:anchor distT="0" distB="0" distL="114300" distR="114300" simplePos="0" relativeHeight="251660288" behindDoc="1" locked="0" layoutInCell="1" allowOverlap="1" wp14:anchorId="418A54AF" wp14:editId="72DFA7BF">
            <wp:simplePos x="0" y="0"/>
            <wp:positionH relativeFrom="column">
              <wp:posOffset>2881706</wp:posOffset>
            </wp:positionH>
            <wp:positionV relativeFrom="paragraph">
              <wp:posOffset>3137535</wp:posOffset>
            </wp:positionV>
            <wp:extent cx="2865600" cy="1573200"/>
            <wp:effectExtent l="0" t="0" r="0" b="8255"/>
            <wp:wrapTight wrapText="left">
              <wp:wrapPolygon edited="0">
                <wp:start x="0" y="0"/>
                <wp:lineTo x="0" y="21452"/>
                <wp:lineTo x="21399" y="21452"/>
                <wp:lineTo x="2139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600" cy="15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363">
        <w:rPr>
          <w:noProof/>
          <w:color w:val="002060"/>
          <w:lang w:val="en-US"/>
        </w:rPr>
        <w:drawing>
          <wp:anchor distT="0" distB="0" distL="114300" distR="114300" simplePos="0" relativeHeight="251657216" behindDoc="1" locked="0" layoutInCell="1" allowOverlap="1" wp14:anchorId="093332FE" wp14:editId="0C37DD45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3924300" cy="2297394"/>
            <wp:effectExtent l="0" t="0" r="0" b="8255"/>
            <wp:wrapTight wrapText="bothSides">
              <wp:wrapPolygon edited="0">
                <wp:start x="0" y="0"/>
                <wp:lineTo x="0" y="21498"/>
                <wp:lineTo x="21495" y="21498"/>
                <wp:lineTo x="2149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hetaun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297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22A" w:rsidRPr="00B55363">
        <w:rPr>
          <w:color w:val="002060"/>
          <w:lang w:val="en-GB"/>
        </w:rPr>
        <w:t xml:space="preserve">The training </w:t>
      </w:r>
      <w:r w:rsidR="00584FB8" w:rsidRPr="00B55363">
        <w:rPr>
          <w:color w:val="002060"/>
          <w:lang w:val="en-GB"/>
        </w:rPr>
        <w:t xml:space="preserve">course </w:t>
      </w:r>
      <w:r w:rsidR="001E522A" w:rsidRPr="00B55363">
        <w:rPr>
          <w:color w:val="002060"/>
          <w:lang w:val="en-GB"/>
        </w:rPr>
        <w:t xml:space="preserve">was focused on following topics: </w:t>
      </w:r>
      <w:r w:rsidR="001E522A" w:rsidRPr="00B55363">
        <w:rPr>
          <w:b/>
          <w:color w:val="002060"/>
          <w:lang w:val="en-GB"/>
        </w:rPr>
        <w:t xml:space="preserve">Rationale for implementation of the </w:t>
      </w:r>
      <w:r w:rsidR="00B55363" w:rsidRPr="00B55363">
        <w:rPr>
          <w:b/>
          <w:i/>
          <w:color w:val="002060"/>
          <w:lang w:val="en-GB"/>
        </w:rPr>
        <w:t xml:space="preserve">Activities </w:t>
      </w:r>
      <w:r w:rsidR="001E522A" w:rsidRPr="00B55363">
        <w:rPr>
          <w:b/>
          <w:i/>
          <w:color w:val="002060"/>
          <w:lang w:val="en-GB"/>
        </w:rPr>
        <w:t>for children, who are not enrolled in preschool, and their parents</w:t>
      </w:r>
      <w:r w:rsidR="00B55363" w:rsidRPr="00B55363">
        <w:rPr>
          <w:color w:val="002060"/>
          <w:lang w:val="en-GB"/>
        </w:rPr>
        <w:t xml:space="preserve">: </w:t>
      </w:r>
    </w:p>
    <w:p w:rsidR="00B55363" w:rsidRPr="00B55363" w:rsidRDefault="00B55363" w:rsidP="006970E6">
      <w:pPr>
        <w:spacing w:after="0" w:line="240" w:lineRule="auto"/>
        <w:jc w:val="both"/>
        <w:rPr>
          <w:color w:val="002060"/>
          <w:lang w:val="en-GB"/>
        </w:rPr>
      </w:pPr>
    </w:p>
    <w:p w:rsidR="00B55363" w:rsidRPr="00B55363" w:rsidRDefault="00B55363" w:rsidP="00B553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2060"/>
          <w:lang w:val="en-GB"/>
        </w:rPr>
      </w:pPr>
      <w:r w:rsidRPr="00B55363">
        <w:rPr>
          <w:color w:val="002060"/>
          <w:lang w:val="en-GB"/>
        </w:rPr>
        <w:t>children's rights</w:t>
      </w:r>
    </w:p>
    <w:p w:rsidR="00B55363" w:rsidRPr="00B55363" w:rsidRDefault="00B55363" w:rsidP="00B553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2060"/>
          <w:lang w:val="en-GB"/>
        </w:rPr>
      </w:pPr>
      <w:r w:rsidRPr="00B55363">
        <w:rPr>
          <w:color w:val="002060"/>
          <w:lang w:val="en-GB"/>
        </w:rPr>
        <w:t xml:space="preserve"> brain development</w:t>
      </w:r>
    </w:p>
    <w:p w:rsidR="00B55363" w:rsidRPr="00B55363" w:rsidRDefault="00B55363" w:rsidP="00B553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2060"/>
          <w:lang w:val="en-GB"/>
        </w:rPr>
      </w:pPr>
      <w:r w:rsidRPr="00B55363">
        <w:rPr>
          <w:color w:val="002060"/>
          <w:lang w:val="en-GB"/>
        </w:rPr>
        <w:t xml:space="preserve"> social and economic factors</w:t>
      </w:r>
    </w:p>
    <w:p w:rsidR="00B55363" w:rsidRPr="00B55363" w:rsidRDefault="00B55363" w:rsidP="00B553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2060"/>
          <w:lang w:val="en-GB"/>
        </w:rPr>
      </w:pPr>
      <w:r w:rsidRPr="00B55363">
        <w:rPr>
          <w:color w:val="002060"/>
          <w:lang w:val="en-GB"/>
        </w:rPr>
        <w:t>Poverty</w:t>
      </w:r>
    </w:p>
    <w:p w:rsidR="00B55363" w:rsidRPr="00B55363" w:rsidRDefault="00B55363" w:rsidP="00B553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2060"/>
          <w:lang w:val="en-GB"/>
        </w:rPr>
      </w:pPr>
      <w:r w:rsidRPr="00B55363">
        <w:rPr>
          <w:color w:val="002060"/>
          <w:lang w:val="en-GB"/>
        </w:rPr>
        <w:t>social inclusion</w:t>
      </w:r>
    </w:p>
    <w:p w:rsidR="00B55363" w:rsidRDefault="00B55363" w:rsidP="00B55363">
      <w:pPr>
        <w:pStyle w:val="ListParagraph"/>
        <w:spacing w:after="0" w:line="240" w:lineRule="auto"/>
        <w:jc w:val="both"/>
        <w:rPr>
          <w:color w:val="002060"/>
          <w:lang w:val="en-GB"/>
        </w:rPr>
      </w:pPr>
    </w:p>
    <w:p w:rsidR="00B55363" w:rsidRPr="00B55363" w:rsidRDefault="001E522A" w:rsidP="00B553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2060"/>
          <w:lang w:val="en-GB"/>
        </w:rPr>
      </w:pPr>
      <w:r w:rsidRPr="00B55363">
        <w:rPr>
          <w:color w:val="002060"/>
          <w:lang w:val="en-GB"/>
        </w:rPr>
        <w:t>impact of quality ECEC for dis</w:t>
      </w:r>
      <w:r w:rsidR="00B55363" w:rsidRPr="00B55363">
        <w:rPr>
          <w:color w:val="002060"/>
          <w:lang w:val="en-GB"/>
        </w:rPr>
        <w:t>advantaged children, challenges</w:t>
      </w:r>
    </w:p>
    <w:p w:rsidR="00B55363" w:rsidRPr="00B55363" w:rsidRDefault="001E522A" w:rsidP="00B553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2060"/>
          <w:lang w:val="en-GB"/>
        </w:rPr>
      </w:pPr>
      <w:r w:rsidRPr="00B55363">
        <w:rPr>
          <w:color w:val="002060"/>
          <w:lang w:val="en-GB"/>
        </w:rPr>
        <w:t xml:space="preserve">Participation rates of Romani children in the education system and reasons for low </w:t>
      </w:r>
      <w:r w:rsidR="00B55363" w:rsidRPr="00B55363">
        <w:rPr>
          <w:color w:val="002060"/>
          <w:lang w:val="en-GB"/>
        </w:rPr>
        <w:t>participation rates</w:t>
      </w:r>
    </w:p>
    <w:p w:rsidR="00B55363" w:rsidRPr="00B55363" w:rsidRDefault="001E522A" w:rsidP="00B553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2060"/>
          <w:lang w:val="en-GB"/>
        </w:rPr>
      </w:pPr>
      <w:r w:rsidRPr="00B55363">
        <w:rPr>
          <w:color w:val="002060"/>
          <w:lang w:val="en-GB"/>
        </w:rPr>
        <w:t>Ensuring greater participation rates of Romani children in quality ECEC programs (</w:t>
      </w:r>
      <w:r w:rsidRPr="00B55363">
        <w:rPr>
          <w:i/>
          <w:color w:val="002060"/>
          <w:lang w:val="en-GB"/>
        </w:rPr>
        <w:t>Key principles of a Quality Framework for Ear</w:t>
      </w:r>
      <w:r w:rsidR="00584FB8" w:rsidRPr="00B55363">
        <w:rPr>
          <w:i/>
          <w:color w:val="002060"/>
          <w:lang w:val="en-GB"/>
        </w:rPr>
        <w:t>ly Childhood Education and Care,</w:t>
      </w:r>
      <w:r w:rsidRPr="00B55363">
        <w:rPr>
          <w:i/>
          <w:color w:val="002060"/>
          <w:lang w:val="en-GB"/>
        </w:rPr>
        <w:t xml:space="preserve"> </w:t>
      </w:r>
      <w:r w:rsidR="00584FB8" w:rsidRPr="00B55363">
        <w:rPr>
          <w:i/>
          <w:color w:val="002060"/>
          <w:lang w:val="en-GB"/>
        </w:rPr>
        <w:t>ISSA Quality Principles,</w:t>
      </w:r>
      <w:r w:rsidRPr="00B55363">
        <w:rPr>
          <w:i/>
          <w:color w:val="002060"/>
          <w:lang w:val="en-GB"/>
        </w:rPr>
        <w:t xml:space="preserve"> Quality Framework for Early Childhood Practices in Services for Children Under Three Years of Age</w:t>
      </w:r>
      <w:r w:rsidRPr="00B55363">
        <w:rPr>
          <w:color w:val="002060"/>
          <w:lang w:val="en-GB"/>
        </w:rPr>
        <w:t xml:space="preserve">), </w:t>
      </w:r>
    </w:p>
    <w:p w:rsidR="00B55363" w:rsidRPr="00B55363" w:rsidRDefault="001E522A" w:rsidP="00B553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2060"/>
          <w:lang w:val="en-GB"/>
        </w:rPr>
      </w:pPr>
      <w:r w:rsidRPr="00B55363">
        <w:rPr>
          <w:color w:val="002060"/>
          <w:lang w:val="en-GB"/>
        </w:rPr>
        <w:t xml:space="preserve">Peer to peer learning on implementation of the </w:t>
      </w:r>
      <w:r w:rsidRPr="00B55363">
        <w:rPr>
          <w:i/>
          <w:color w:val="002060"/>
          <w:lang w:val="en-GB"/>
        </w:rPr>
        <w:t>Activities for children, who are not enrolled in preschool, and their parents</w:t>
      </w:r>
      <w:r w:rsidRPr="00B55363">
        <w:rPr>
          <w:color w:val="002060"/>
          <w:lang w:val="en-GB"/>
        </w:rPr>
        <w:t>, focusing on target groups, information campaign, aims and goals, forms and contents, benefits for children</w:t>
      </w:r>
      <w:r w:rsidR="00584FB8" w:rsidRPr="00B55363">
        <w:rPr>
          <w:color w:val="002060"/>
          <w:lang w:val="en-GB"/>
        </w:rPr>
        <w:t xml:space="preserve">, parents and </w:t>
      </w:r>
      <w:r w:rsidRPr="00B55363">
        <w:rPr>
          <w:color w:val="002060"/>
          <w:lang w:val="en-GB"/>
        </w:rPr>
        <w:t xml:space="preserve">professionals, </w:t>
      </w:r>
      <w:r w:rsidR="00584FB8" w:rsidRPr="00B55363">
        <w:rPr>
          <w:color w:val="002060"/>
          <w:lang w:val="en-GB"/>
        </w:rPr>
        <w:t xml:space="preserve">and </w:t>
      </w:r>
      <w:r w:rsidRPr="00B55363">
        <w:rPr>
          <w:color w:val="002060"/>
          <w:lang w:val="en-GB"/>
        </w:rPr>
        <w:t>challenges</w:t>
      </w:r>
      <w:r w:rsidR="00584FB8" w:rsidRPr="00B55363">
        <w:rPr>
          <w:color w:val="002060"/>
          <w:lang w:val="en-GB"/>
        </w:rPr>
        <w:t xml:space="preserve">. </w:t>
      </w:r>
    </w:p>
    <w:p w:rsidR="00B55363" w:rsidRDefault="00B55363" w:rsidP="00B55363">
      <w:pPr>
        <w:pStyle w:val="ListParagraph"/>
        <w:spacing w:after="0" w:line="240" w:lineRule="auto"/>
        <w:jc w:val="both"/>
        <w:rPr>
          <w:color w:val="002060"/>
          <w:lang w:val="en-GB"/>
        </w:rPr>
      </w:pPr>
    </w:p>
    <w:p w:rsidR="00B55363" w:rsidRDefault="00B55363" w:rsidP="00B55363">
      <w:pPr>
        <w:pStyle w:val="ListParagraph"/>
        <w:spacing w:after="0" w:line="240" w:lineRule="auto"/>
        <w:jc w:val="both"/>
        <w:rPr>
          <w:color w:val="002060"/>
          <w:lang w:val="en-GB"/>
        </w:rPr>
      </w:pPr>
    </w:p>
    <w:p w:rsidR="00B55363" w:rsidRDefault="00B55363" w:rsidP="00B55363">
      <w:pPr>
        <w:pStyle w:val="ListParagraph"/>
        <w:spacing w:after="0" w:line="240" w:lineRule="auto"/>
        <w:jc w:val="both"/>
        <w:rPr>
          <w:color w:val="002060"/>
          <w:lang w:val="en-GB"/>
        </w:rPr>
      </w:pPr>
    </w:p>
    <w:p w:rsidR="00290E7E" w:rsidRPr="00B55363" w:rsidRDefault="00290E7E" w:rsidP="00B55363">
      <w:pPr>
        <w:rPr>
          <w:color w:val="002060"/>
          <w:sz w:val="24"/>
          <w:szCs w:val="24"/>
          <w:lang w:val="en-GB"/>
        </w:rPr>
      </w:pPr>
      <w:r w:rsidRPr="00B55363">
        <w:rPr>
          <w:color w:val="002060"/>
          <w:sz w:val="24"/>
          <w:szCs w:val="24"/>
          <w:lang w:val="en-GB"/>
        </w:rPr>
        <w:t xml:space="preserve">Presentations of </w:t>
      </w:r>
      <w:proofErr w:type="spellStart"/>
      <w:r w:rsidR="00584FB8" w:rsidRPr="00B55363">
        <w:rPr>
          <w:color w:val="002060"/>
          <w:sz w:val="24"/>
          <w:szCs w:val="24"/>
          <w:lang w:val="en-GB"/>
        </w:rPr>
        <w:t>l</w:t>
      </w:r>
      <w:r w:rsidR="00577198">
        <w:rPr>
          <w:color w:val="002060"/>
          <w:sz w:val="24"/>
          <w:szCs w:val="24"/>
          <w:lang w:val="en-GB"/>
        </w:rPr>
        <w:t>inguistical</w:t>
      </w:r>
      <w:proofErr w:type="spellEnd"/>
      <w:r w:rsidRPr="00B55363">
        <w:rPr>
          <w:color w:val="002060"/>
          <w:sz w:val="24"/>
          <w:szCs w:val="24"/>
          <w:lang w:val="en-GB"/>
        </w:rPr>
        <w:t>,</w:t>
      </w:r>
      <w:r w:rsidR="00577198">
        <w:rPr>
          <w:color w:val="002060"/>
          <w:sz w:val="24"/>
          <w:szCs w:val="24"/>
          <w:lang w:val="en-GB"/>
        </w:rPr>
        <w:t xml:space="preserve"> cultural and developmentally-</w:t>
      </w:r>
      <w:r w:rsidRPr="00B55363">
        <w:rPr>
          <w:color w:val="002060"/>
          <w:sz w:val="24"/>
          <w:szCs w:val="24"/>
          <w:lang w:val="en-GB"/>
        </w:rPr>
        <w:t>appropriate multilingual material for childr</w:t>
      </w:r>
      <w:r w:rsidR="00B55363" w:rsidRPr="00B55363">
        <w:rPr>
          <w:color w:val="002060"/>
          <w:sz w:val="24"/>
          <w:szCs w:val="24"/>
          <w:lang w:val="en-GB"/>
        </w:rPr>
        <w:t>en (picture books) developed so-</w:t>
      </w:r>
      <w:r w:rsidRPr="00B55363">
        <w:rPr>
          <w:color w:val="002060"/>
          <w:sz w:val="24"/>
          <w:szCs w:val="24"/>
          <w:lang w:val="en-GB"/>
        </w:rPr>
        <w:t xml:space="preserve">far by partner countries and </w:t>
      </w:r>
      <w:r w:rsidR="006970E6" w:rsidRPr="00B55363">
        <w:rPr>
          <w:color w:val="002060"/>
          <w:sz w:val="24"/>
          <w:szCs w:val="24"/>
          <w:lang w:val="en-GB"/>
        </w:rPr>
        <w:t>i</w:t>
      </w:r>
      <w:r w:rsidRPr="00B55363">
        <w:rPr>
          <w:color w:val="002060"/>
          <w:sz w:val="24"/>
          <w:szCs w:val="24"/>
          <w:lang w:val="en-GB"/>
        </w:rPr>
        <w:t xml:space="preserve">dentification of possible uses </w:t>
      </w:r>
      <w:r w:rsidR="00577198">
        <w:rPr>
          <w:color w:val="002060"/>
          <w:sz w:val="24"/>
          <w:szCs w:val="24"/>
          <w:lang w:val="en-GB"/>
        </w:rPr>
        <w:t>for</w:t>
      </w:r>
      <w:r w:rsidRPr="00B55363">
        <w:rPr>
          <w:color w:val="002060"/>
          <w:sz w:val="24"/>
          <w:szCs w:val="24"/>
          <w:lang w:val="en-GB"/>
        </w:rPr>
        <w:t xml:space="preserve"> picture books in implementation of the </w:t>
      </w:r>
      <w:r w:rsidRPr="00B55363">
        <w:rPr>
          <w:i/>
          <w:color w:val="002060"/>
          <w:sz w:val="24"/>
          <w:szCs w:val="24"/>
          <w:lang w:val="en-GB"/>
        </w:rPr>
        <w:t>Activities for children, who are not enrolled in preschool, and their parents</w:t>
      </w:r>
      <w:r w:rsidR="006970E6" w:rsidRPr="00B55363">
        <w:rPr>
          <w:color w:val="002060"/>
          <w:sz w:val="24"/>
          <w:szCs w:val="24"/>
          <w:lang w:val="en-GB"/>
        </w:rPr>
        <w:t xml:space="preserve"> were</w:t>
      </w:r>
      <w:r w:rsidR="00584FB8" w:rsidRPr="00B55363">
        <w:rPr>
          <w:color w:val="002060"/>
          <w:sz w:val="24"/>
          <w:szCs w:val="24"/>
          <w:lang w:val="en-GB"/>
        </w:rPr>
        <w:t xml:space="preserve"> also part of the training course as well as j</w:t>
      </w:r>
      <w:r w:rsidRPr="00B55363">
        <w:rPr>
          <w:color w:val="002060"/>
          <w:sz w:val="24"/>
          <w:szCs w:val="24"/>
          <w:lang w:val="en-GB"/>
        </w:rPr>
        <w:t xml:space="preserve">oint development of guidelines for implementation of the </w:t>
      </w:r>
      <w:r w:rsidRPr="00B55363">
        <w:rPr>
          <w:i/>
          <w:color w:val="002060"/>
          <w:sz w:val="24"/>
          <w:szCs w:val="24"/>
          <w:lang w:val="en-GB"/>
        </w:rPr>
        <w:t>Activities for children, who are not enrolled in preschool, and their parents</w:t>
      </w:r>
      <w:r w:rsidR="00577198">
        <w:rPr>
          <w:color w:val="002060"/>
          <w:sz w:val="24"/>
          <w:szCs w:val="24"/>
          <w:lang w:val="en-GB"/>
        </w:rPr>
        <w:t xml:space="preserve">,. These were </w:t>
      </w:r>
      <w:r w:rsidRPr="00B55363">
        <w:rPr>
          <w:color w:val="002060"/>
          <w:sz w:val="24"/>
          <w:szCs w:val="24"/>
          <w:lang w:val="en-GB"/>
        </w:rPr>
        <w:t xml:space="preserve">based on discussions and presentations </w:t>
      </w:r>
      <w:r w:rsidR="00577198">
        <w:rPr>
          <w:color w:val="002060"/>
          <w:sz w:val="24"/>
          <w:szCs w:val="24"/>
          <w:lang w:val="en-GB"/>
        </w:rPr>
        <w:t>by</w:t>
      </w:r>
      <w:r w:rsidRPr="00B55363">
        <w:rPr>
          <w:color w:val="002060"/>
          <w:sz w:val="24"/>
          <w:szCs w:val="24"/>
          <w:lang w:val="en-GB"/>
        </w:rPr>
        <w:t xml:space="preserve"> all </w:t>
      </w:r>
      <w:r w:rsidR="00577198">
        <w:rPr>
          <w:color w:val="002060"/>
          <w:sz w:val="24"/>
          <w:szCs w:val="24"/>
          <w:lang w:val="en-GB"/>
        </w:rPr>
        <w:t xml:space="preserve">the </w:t>
      </w:r>
      <w:r w:rsidRPr="00B55363">
        <w:rPr>
          <w:color w:val="002060"/>
          <w:sz w:val="24"/>
          <w:szCs w:val="24"/>
          <w:lang w:val="en-GB"/>
        </w:rPr>
        <w:t xml:space="preserve">participants. During the training </w:t>
      </w:r>
      <w:r w:rsidR="00584FB8" w:rsidRPr="00B55363">
        <w:rPr>
          <w:color w:val="002060"/>
          <w:sz w:val="24"/>
          <w:szCs w:val="24"/>
          <w:lang w:val="en-GB"/>
        </w:rPr>
        <w:t xml:space="preserve">course </w:t>
      </w:r>
      <w:r w:rsidRPr="00B55363">
        <w:rPr>
          <w:color w:val="002060"/>
          <w:sz w:val="24"/>
          <w:szCs w:val="24"/>
          <w:lang w:val="en-GB"/>
        </w:rPr>
        <w:t xml:space="preserve">we had also meetings with </w:t>
      </w:r>
      <w:r w:rsidR="00584FB8" w:rsidRPr="00B55363">
        <w:rPr>
          <w:color w:val="002060"/>
          <w:sz w:val="24"/>
          <w:szCs w:val="24"/>
          <w:lang w:val="en-GB"/>
        </w:rPr>
        <w:t>representatives</w:t>
      </w:r>
      <w:r w:rsidRPr="00B55363">
        <w:rPr>
          <w:color w:val="002060"/>
          <w:sz w:val="24"/>
          <w:szCs w:val="24"/>
          <w:lang w:val="en-GB"/>
        </w:rPr>
        <w:t xml:space="preserve"> of Governme</w:t>
      </w:r>
      <w:r w:rsidR="006970E6" w:rsidRPr="00B55363">
        <w:rPr>
          <w:color w:val="002060"/>
          <w:sz w:val="24"/>
          <w:szCs w:val="24"/>
          <w:lang w:val="en-GB"/>
        </w:rPr>
        <w:t xml:space="preserve">nt of the Republic of Slovenia – </w:t>
      </w:r>
      <w:r w:rsidRPr="00B55363">
        <w:rPr>
          <w:color w:val="002060"/>
          <w:sz w:val="24"/>
          <w:szCs w:val="24"/>
          <w:lang w:val="en-GB"/>
        </w:rPr>
        <w:t xml:space="preserve">Office for National Minorities, Preschool </w:t>
      </w:r>
      <w:proofErr w:type="spellStart"/>
      <w:r w:rsidRPr="00B55363">
        <w:rPr>
          <w:color w:val="002060"/>
          <w:sz w:val="24"/>
          <w:szCs w:val="24"/>
          <w:lang w:val="en-GB"/>
        </w:rPr>
        <w:t>Kekec</w:t>
      </w:r>
      <w:proofErr w:type="spellEnd"/>
      <w:r w:rsidRPr="00B55363">
        <w:rPr>
          <w:color w:val="002060"/>
          <w:sz w:val="24"/>
          <w:szCs w:val="24"/>
          <w:lang w:val="en-GB"/>
        </w:rPr>
        <w:t xml:space="preserve"> </w:t>
      </w:r>
      <w:proofErr w:type="spellStart"/>
      <w:r w:rsidRPr="00B55363">
        <w:rPr>
          <w:color w:val="002060"/>
          <w:sz w:val="24"/>
          <w:szCs w:val="24"/>
          <w:lang w:val="en-GB"/>
        </w:rPr>
        <w:t>Grosuplje</w:t>
      </w:r>
      <w:proofErr w:type="spellEnd"/>
      <w:r w:rsidRPr="00B55363">
        <w:rPr>
          <w:color w:val="002060"/>
          <w:sz w:val="24"/>
          <w:szCs w:val="24"/>
          <w:lang w:val="en-GB"/>
        </w:rPr>
        <w:t xml:space="preserve">, </w:t>
      </w:r>
      <w:proofErr w:type="spellStart"/>
      <w:r w:rsidRPr="00B55363">
        <w:rPr>
          <w:color w:val="002060"/>
          <w:sz w:val="24"/>
          <w:szCs w:val="24"/>
          <w:lang w:val="en-GB"/>
        </w:rPr>
        <w:t>Center</w:t>
      </w:r>
      <w:proofErr w:type="spellEnd"/>
      <w:r w:rsidRPr="00B55363">
        <w:rPr>
          <w:color w:val="002060"/>
          <w:sz w:val="24"/>
          <w:szCs w:val="24"/>
          <w:lang w:val="en-GB"/>
        </w:rPr>
        <w:t xml:space="preserve"> for School and Outdoor Education and Preschool </w:t>
      </w:r>
      <w:proofErr w:type="spellStart"/>
      <w:r w:rsidRPr="00B55363">
        <w:rPr>
          <w:color w:val="002060"/>
          <w:sz w:val="24"/>
          <w:szCs w:val="24"/>
          <w:lang w:val="en-GB"/>
        </w:rPr>
        <w:t>Šentvid</w:t>
      </w:r>
      <w:proofErr w:type="spellEnd"/>
      <w:r w:rsidRPr="00B55363">
        <w:rPr>
          <w:color w:val="002060"/>
          <w:sz w:val="24"/>
          <w:szCs w:val="24"/>
          <w:lang w:val="en-GB"/>
        </w:rPr>
        <w:t xml:space="preserve"> (local project partner). </w:t>
      </w:r>
    </w:p>
    <w:p w:rsidR="006970E6" w:rsidRDefault="00745951" w:rsidP="006970E6">
      <w:pPr>
        <w:spacing w:after="0" w:line="240" w:lineRule="auto"/>
        <w:jc w:val="both"/>
        <w:rPr>
          <w:color w:val="002060"/>
          <w:lang w:val="en-GB"/>
        </w:rPr>
      </w:pPr>
      <w:r w:rsidRPr="00B55363">
        <w:rPr>
          <w:noProof/>
          <w:color w:val="002060"/>
          <w:lang w:val="en-US"/>
        </w:rPr>
        <w:drawing>
          <wp:inline distT="0" distB="0" distL="0" distR="0" wp14:anchorId="56304CDF" wp14:editId="1601F8AE">
            <wp:extent cx="5249037" cy="175260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100" cy="175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363" w:rsidRPr="00B55363" w:rsidRDefault="00B55363" w:rsidP="006970E6">
      <w:pPr>
        <w:spacing w:after="0" w:line="240" w:lineRule="auto"/>
        <w:jc w:val="both"/>
        <w:rPr>
          <w:color w:val="002060"/>
          <w:lang w:val="en-GB"/>
        </w:rPr>
      </w:pPr>
    </w:p>
    <w:p w:rsidR="00290E7E" w:rsidRPr="00B55363" w:rsidRDefault="00290E7E" w:rsidP="006970E6">
      <w:pPr>
        <w:spacing w:after="0" w:line="240" w:lineRule="auto"/>
        <w:jc w:val="both"/>
        <w:rPr>
          <w:color w:val="002060"/>
          <w:sz w:val="24"/>
          <w:szCs w:val="24"/>
          <w:lang w:val="en-GB"/>
        </w:rPr>
      </w:pPr>
      <w:r w:rsidRPr="00B55363">
        <w:rPr>
          <w:color w:val="002060"/>
          <w:sz w:val="24"/>
          <w:szCs w:val="24"/>
          <w:lang w:val="en-GB"/>
        </w:rPr>
        <w:t xml:space="preserve">At the end of the training </w:t>
      </w:r>
      <w:r w:rsidR="00584FB8" w:rsidRPr="00B55363">
        <w:rPr>
          <w:color w:val="002060"/>
          <w:sz w:val="24"/>
          <w:szCs w:val="24"/>
          <w:lang w:val="en-GB"/>
        </w:rPr>
        <w:t>course</w:t>
      </w:r>
      <w:r w:rsidR="00577198">
        <w:rPr>
          <w:color w:val="002060"/>
          <w:sz w:val="24"/>
          <w:szCs w:val="24"/>
          <w:lang w:val="en-GB"/>
        </w:rPr>
        <w:t>,</w:t>
      </w:r>
      <w:r w:rsidR="00584FB8" w:rsidRPr="00B55363">
        <w:rPr>
          <w:color w:val="002060"/>
          <w:sz w:val="24"/>
          <w:szCs w:val="24"/>
          <w:lang w:val="en-GB"/>
        </w:rPr>
        <w:t xml:space="preserve"> each </w:t>
      </w:r>
      <w:r w:rsidRPr="00B55363">
        <w:rPr>
          <w:color w:val="002060"/>
          <w:sz w:val="24"/>
          <w:szCs w:val="24"/>
          <w:lang w:val="en-GB"/>
        </w:rPr>
        <w:t xml:space="preserve">partner organization designed an action plan that will </w:t>
      </w:r>
      <w:r w:rsidRPr="00577198">
        <w:rPr>
          <w:b/>
          <w:color w:val="002060"/>
          <w:sz w:val="24"/>
          <w:szCs w:val="24"/>
          <w:lang w:val="en-GB"/>
        </w:rPr>
        <w:t>ensure the transfer of the newly acquired content and information directly into their</w:t>
      </w:r>
      <w:r w:rsidRPr="00B55363">
        <w:rPr>
          <w:color w:val="002060"/>
          <w:sz w:val="24"/>
          <w:szCs w:val="24"/>
          <w:lang w:val="en-GB"/>
        </w:rPr>
        <w:t xml:space="preserve"> practice and context. In the project partnership we are convinced that meetings at the international level and training by providing information and expert discussions are not sufficient to transfer in-depth testing and adaptation of the new information and skills. </w:t>
      </w:r>
      <w:r w:rsidR="00577198" w:rsidRPr="00577198">
        <w:rPr>
          <w:b/>
          <w:color w:val="002060"/>
          <w:sz w:val="24"/>
          <w:szCs w:val="24"/>
          <w:lang w:val="en-GB"/>
        </w:rPr>
        <w:t>T</w:t>
      </w:r>
      <w:r w:rsidRPr="00577198">
        <w:rPr>
          <w:b/>
          <w:color w:val="002060"/>
          <w:sz w:val="24"/>
          <w:szCs w:val="24"/>
          <w:lang w:val="en-GB"/>
        </w:rPr>
        <w:t xml:space="preserve">raining, which is created on the basis of carefully collected and documented needs and followed carefully designed action </w:t>
      </w:r>
      <w:r w:rsidR="00584FB8" w:rsidRPr="00577198">
        <w:rPr>
          <w:b/>
          <w:color w:val="002060"/>
          <w:sz w:val="24"/>
          <w:szCs w:val="24"/>
          <w:lang w:val="en-GB"/>
        </w:rPr>
        <w:t>plan can provide the opportunities</w:t>
      </w:r>
      <w:r w:rsidRPr="00577198">
        <w:rPr>
          <w:b/>
          <w:color w:val="002060"/>
          <w:sz w:val="24"/>
          <w:szCs w:val="24"/>
          <w:lang w:val="en-GB"/>
        </w:rPr>
        <w:t xml:space="preserve"> and create conditions for achieving results.</w:t>
      </w:r>
    </w:p>
    <w:p w:rsidR="006970E6" w:rsidRPr="00B55363" w:rsidRDefault="006970E6" w:rsidP="006970E6">
      <w:pPr>
        <w:spacing w:after="0" w:line="240" w:lineRule="auto"/>
        <w:jc w:val="both"/>
        <w:rPr>
          <w:color w:val="002060"/>
          <w:sz w:val="24"/>
          <w:szCs w:val="24"/>
          <w:lang w:val="en-GB"/>
        </w:rPr>
      </w:pPr>
    </w:p>
    <w:p w:rsidR="00290E7E" w:rsidRPr="00B55363" w:rsidRDefault="00290E7E" w:rsidP="006970E6">
      <w:pPr>
        <w:spacing w:after="0" w:line="240" w:lineRule="auto"/>
        <w:jc w:val="both"/>
        <w:rPr>
          <w:color w:val="002060"/>
          <w:sz w:val="24"/>
          <w:szCs w:val="24"/>
          <w:lang w:val="en-GB"/>
        </w:rPr>
      </w:pPr>
      <w:r w:rsidRPr="00B55363">
        <w:rPr>
          <w:color w:val="002060"/>
          <w:sz w:val="24"/>
          <w:szCs w:val="24"/>
          <w:lang w:val="en-GB"/>
        </w:rPr>
        <w:t xml:space="preserve">Our conclusion: </w:t>
      </w:r>
      <w:r w:rsidR="006970E6" w:rsidRPr="00B55363">
        <w:rPr>
          <w:color w:val="002060"/>
          <w:sz w:val="24"/>
          <w:szCs w:val="24"/>
        </w:rPr>
        <w:t>h</w:t>
      </w:r>
      <w:r w:rsidR="00AC470A" w:rsidRPr="00B55363">
        <w:rPr>
          <w:color w:val="002060"/>
          <w:sz w:val="24"/>
          <w:szCs w:val="24"/>
        </w:rPr>
        <w:t xml:space="preserve">appy to share our experiences, examples of good practice and personal challenges! We are on a good way and </w:t>
      </w:r>
      <w:bookmarkStart w:id="0" w:name="_GoBack"/>
      <w:r w:rsidR="00AC470A" w:rsidRPr="00B55363">
        <w:rPr>
          <w:color w:val="002060"/>
          <w:sz w:val="24"/>
          <w:szCs w:val="24"/>
        </w:rPr>
        <w:t>KHETAUN we can do more!</w:t>
      </w:r>
      <w:bookmarkEnd w:id="0"/>
    </w:p>
    <w:p w:rsidR="00290E7E" w:rsidRPr="00B55363" w:rsidRDefault="00290E7E" w:rsidP="006970E6">
      <w:pPr>
        <w:spacing w:after="0" w:line="240" w:lineRule="auto"/>
        <w:jc w:val="both"/>
        <w:rPr>
          <w:color w:val="002060"/>
          <w:lang w:val="en-GB"/>
        </w:rPr>
      </w:pPr>
    </w:p>
    <w:p w:rsidR="001E522A" w:rsidRPr="00B55363" w:rsidRDefault="001E522A" w:rsidP="006970E6">
      <w:pPr>
        <w:spacing w:after="0" w:line="240" w:lineRule="auto"/>
        <w:jc w:val="both"/>
        <w:rPr>
          <w:color w:val="002060"/>
          <w:lang w:val="en-GB"/>
        </w:rPr>
      </w:pPr>
    </w:p>
    <w:p w:rsidR="006970E6" w:rsidRPr="00B55363" w:rsidRDefault="006970E6" w:rsidP="006970E6">
      <w:pPr>
        <w:spacing w:after="0" w:line="240" w:lineRule="auto"/>
        <w:jc w:val="both"/>
        <w:rPr>
          <w:color w:val="002060"/>
          <w:lang w:val="en-GB"/>
        </w:rPr>
      </w:pPr>
    </w:p>
    <w:p w:rsidR="006970E6" w:rsidRPr="00B55363" w:rsidRDefault="006970E6" w:rsidP="006970E6">
      <w:pPr>
        <w:spacing w:after="0" w:line="240" w:lineRule="auto"/>
        <w:jc w:val="right"/>
        <w:rPr>
          <w:color w:val="002060"/>
          <w:lang w:val="en-GB"/>
        </w:rPr>
      </w:pPr>
      <w:r w:rsidRPr="00B55363">
        <w:rPr>
          <w:color w:val="002060"/>
          <w:lang w:val="en-GB"/>
        </w:rPr>
        <w:t>Samanta Baranja, researcher</w:t>
      </w:r>
    </w:p>
    <w:p w:rsidR="006970E6" w:rsidRPr="00B55363" w:rsidRDefault="006970E6" w:rsidP="006970E6">
      <w:pPr>
        <w:spacing w:after="0" w:line="240" w:lineRule="auto"/>
        <w:jc w:val="right"/>
        <w:rPr>
          <w:color w:val="002060"/>
          <w:lang w:val="en-GB"/>
        </w:rPr>
      </w:pPr>
      <w:r w:rsidRPr="00B55363">
        <w:rPr>
          <w:color w:val="002060"/>
          <w:lang w:val="en-GB"/>
        </w:rPr>
        <w:t xml:space="preserve">Developmental Research </w:t>
      </w:r>
      <w:proofErr w:type="spellStart"/>
      <w:r w:rsidRPr="00B55363">
        <w:rPr>
          <w:color w:val="002060"/>
          <w:lang w:val="en-GB"/>
        </w:rPr>
        <w:t>Center</w:t>
      </w:r>
      <w:proofErr w:type="spellEnd"/>
      <w:r w:rsidRPr="00B55363">
        <w:rPr>
          <w:color w:val="002060"/>
          <w:lang w:val="en-GB"/>
        </w:rPr>
        <w:t xml:space="preserve"> for Pedagogical Initiatives</w:t>
      </w:r>
    </w:p>
    <w:p w:rsidR="008C0D35" w:rsidRPr="00B55363" w:rsidRDefault="006970E6" w:rsidP="006970E6">
      <w:pPr>
        <w:spacing w:after="0" w:line="240" w:lineRule="auto"/>
        <w:jc w:val="right"/>
        <w:rPr>
          <w:color w:val="002060"/>
          <w:lang w:val="en-GB"/>
        </w:rPr>
      </w:pPr>
      <w:r w:rsidRPr="00B55363">
        <w:rPr>
          <w:color w:val="002060"/>
          <w:lang w:val="en-GB"/>
        </w:rPr>
        <w:t xml:space="preserve"> Step by Step at Educational Research Institute Slovenia</w:t>
      </w:r>
    </w:p>
    <w:p w:rsidR="008C0D35" w:rsidRPr="00B55363" w:rsidRDefault="008C0D35" w:rsidP="006970E6">
      <w:pPr>
        <w:spacing w:after="0" w:line="240" w:lineRule="auto"/>
        <w:jc w:val="both"/>
        <w:rPr>
          <w:color w:val="002060"/>
          <w:lang w:val="en-GB"/>
        </w:rPr>
      </w:pPr>
    </w:p>
    <w:sectPr w:rsidR="008C0D35" w:rsidRPr="00B5536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7C0" w:rsidRDefault="00FB67C0" w:rsidP="008C0D35">
      <w:pPr>
        <w:spacing w:after="0" w:line="240" w:lineRule="auto"/>
      </w:pPr>
      <w:r>
        <w:separator/>
      </w:r>
    </w:p>
  </w:endnote>
  <w:endnote w:type="continuationSeparator" w:id="0">
    <w:p w:rsidR="00FB67C0" w:rsidRDefault="00FB67C0" w:rsidP="008C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7C0" w:rsidRDefault="00FB67C0" w:rsidP="008C0D35">
      <w:pPr>
        <w:spacing w:after="0" w:line="240" w:lineRule="auto"/>
      </w:pPr>
      <w:r>
        <w:separator/>
      </w:r>
    </w:p>
  </w:footnote>
  <w:footnote w:type="continuationSeparator" w:id="0">
    <w:p w:rsidR="00FB67C0" w:rsidRDefault="00FB67C0" w:rsidP="008C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D35" w:rsidRDefault="008C0D3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C1446E0" wp14:editId="50EFC821">
          <wp:simplePos x="0" y="0"/>
          <wp:positionH relativeFrom="column">
            <wp:posOffset>5215255</wp:posOffset>
          </wp:positionH>
          <wp:positionV relativeFrom="paragraph">
            <wp:posOffset>-49530</wp:posOffset>
          </wp:positionV>
          <wp:extent cx="481330" cy="70739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935F64B" wp14:editId="36367BAE">
          <wp:simplePos x="0" y="0"/>
          <wp:positionH relativeFrom="column">
            <wp:posOffset>3510280</wp:posOffset>
          </wp:positionH>
          <wp:positionV relativeFrom="paragraph">
            <wp:posOffset>140970</wp:posOffset>
          </wp:positionV>
          <wp:extent cx="1054735" cy="38989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3339348" wp14:editId="4CA61F86">
          <wp:simplePos x="0" y="0"/>
          <wp:positionH relativeFrom="column">
            <wp:posOffset>1729105</wp:posOffset>
          </wp:positionH>
          <wp:positionV relativeFrom="paragraph">
            <wp:posOffset>123370</wp:posOffset>
          </wp:positionV>
          <wp:extent cx="1438910" cy="408305"/>
          <wp:effectExtent l="0" t="0" r="889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60F12627" wp14:editId="1E518EFF">
          <wp:extent cx="1322705" cy="7683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BC3"/>
    <w:multiLevelType w:val="hybridMultilevel"/>
    <w:tmpl w:val="127216BC"/>
    <w:lvl w:ilvl="0" w:tplc="BDBE9B1A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91847"/>
    <w:multiLevelType w:val="hybridMultilevel"/>
    <w:tmpl w:val="02EA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2780C"/>
    <w:multiLevelType w:val="hybridMultilevel"/>
    <w:tmpl w:val="47F62ED8"/>
    <w:lvl w:ilvl="0" w:tplc="BDBE9B1A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F1B9C"/>
    <w:multiLevelType w:val="hybridMultilevel"/>
    <w:tmpl w:val="D7CC26AA"/>
    <w:lvl w:ilvl="0" w:tplc="BDBE9B1A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35"/>
    <w:rsid w:val="001E522A"/>
    <w:rsid w:val="00290E7E"/>
    <w:rsid w:val="0029363B"/>
    <w:rsid w:val="00577198"/>
    <w:rsid w:val="005815F2"/>
    <w:rsid w:val="00584FB8"/>
    <w:rsid w:val="005C53E7"/>
    <w:rsid w:val="006970E6"/>
    <w:rsid w:val="00745951"/>
    <w:rsid w:val="008C0D35"/>
    <w:rsid w:val="00AC470A"/>
    <w:rsid w:val="00B55363"/>
    <w:rsid w:val="00F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0DD81CF-EFE8-4640-81A1-D7276A1C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35"/>
  </w:style>
  <w:style w:type="paragraph" w:styleId="Footer">
    <w:name w:val="footer"/>
    <w:basedOn w:val="Normal"/>
    <w:link w:val="FooterChar"/>
    <w:uiPriority w:val="99"/>
    <w:unhideWhenUsed/>
    <w:rsid w:val="008C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35"/>
  </w:style>
  <w:style w:type="paragraph" w:styleId="BalloonText">
    <w:name w:val="Balloon Text"/>
    <w:basedOn w:val="Normal"/>
    <w:link w:val="BalloonTextChar"/>
    <w:uiPriority w:val="99"/>
    <w:semiHidden/>
    <w:unhideWhenUsed/>
    <w:rsid w:val="008C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1E522A"/>
    <w:pPr>
      <w:spacing w:after="160" w:line="312" w:lineRule="auto"/>
      <w:ind w:left="720"/>
      <w:contextualSpacing/>
    </w:pPr>
    <w:rPr>
      <w:rFonts w:eastAsiaTheme="minorEastAsia"/>
      <w:color w:val="1F497D" w:themeColor="text2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3033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Noeleen OHara</cp:lastModifiedBy>
  <cp:revision>2</cp:revision>
  <dcterms:created xsi:type="dcterms:W3CDTF">2016-05-25T15:48:00Z</dcterms:created>
  <dcterms:modified xsi:type="dcterms:W3CDTF">2016-05-25T15:48:00Z</dcterms:modified>
</cp:coreProperties>
</file>